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804C9B1" w:rsidR="00EE5774" w:rsidRDefault="00000000">
      <w:pPr>
        <w:pBdr>
          <w:top w:val="single" w:sz="12" w:space="1" w:color="000000"/>
          <w:left w:val="nil"/>
          <w:bottom w:val="single" w:sz="4" w:space="1" w:color="000000"/>
          <w:right w:val="nil"/>
          <w:between w:val="nil"/>
        </w:pBdr>
        <w:tabs>
          <w:tab w:val="right" w:pos="10206"/>
        </w:tabs>
        <w:spacing w:after="240"/>
        <w:ind w:left="0"/>
        <w:rPr>
          <w:rFonts w:ascii="華康粗圓體(P)" w:eastAsia="華康粗圓體(P)" w:hAnsi="華康粗圓體(P)" w:cs="華康粗圓體(P)"/>
          <w:color w:val="000000"/>
        </w:rPr>
      </w:pPr>
      <w:r>
        <w:rPr>
          <w:rFonts w:ascii="華康粗圓體(P)" w:eastAsia="華康粗圓體(P)" w:hAnsi="華康粗圓體(P)" w:cs="華康粗圓體(P)"/>
          <w:color w:val="000000"/>
        </w:rPr>
        <w:t>2025年　出埃及記　第</w:t>
      </w:r>
      <w:r w:rsidR="009A3B37">
        <w:rPr>
          <w:rFonts w:ascii="華康粗圓體(P)" w:eastAsia="華康粗圓體(P)" w:hAnsi="華康粗圓體(P)" w:cs="華康粗圓體(P)"/>
          <w:color w:val="000000"/>
        </w:rPr>
        <w:t>8</w:t>
      </w:r>
      <w:r>
        <w:rPr>
          <w:rFonts w:ascii="華康粗圓體(P)" w:eastAsia="華康粗圓體(P)" w:hAnsi="華康粗圓體(P)" w:cs="華康粗圓體(P)"/>
          <w:color w:val="000000"/>
        </w:rPr>
        <w:t>課</w:t>
      </w:r>
    </w:p>
    <w:p w14:paraId="00000002" w14:textId="77777777" w:rsidR="00EE5774" w:rsidRDefault="00000000">
      <w:pPr>
        <w:pBdr>
          <w:top w:val="none" w:sz="0" w:space="0" w:color="000000"/>
          <w:left w:val="nil"/>
          <w:bottom w:val="none" w:sz="0" w:space="0" w:color="000000"/>
          <w:right w:val="nil"/>
          <w:between w:val="nil"/>
        </w:pBdr>
        <w:tabs>
          <w:tab w:val="right" w:pos="10206"/>
        </w:tabs>
        <w:spacing w:after="240"/>
        <w:ind w:left="0"/>
        <w:rPr>
          <w:rFonts w:ascii="華康粗圓體(P)" w:eastAsia="華康粗圓體(P)" w:hAnsi="華康粗圓體(P)" w:cs="華康粗圓體(P)"/>
          <w:color w:val="000000"/>
          <w:lang w:eastAsia="zh-TW"/>
        </w:rPr>
      </w:pPr>
      <w:r>
        <w:rPr>
          <w:rFonts w:ascii="Noto Sans Symbols" w:eastAsia="Noto Sans Symbols" w:hAnsi="Noto Sans Symbols" w:cs="Noto Sans Symbols"/>
          <w:color w:val="000000"/>
          <w:lang w:eastAsia="zh-TW"/>
        </w:rPr>
        <w:t>■</w:t>
      </w:r>
      <w:r>
        <w:rPr>
          <w:rFonts w:ascii="華康粗圓體(P)" w:eastAsia="華康粗圓體(P)" w:hAnsi="華康粗圓體(P)" w:cs="華康粗圓體(P)"/>
          <w:color w:val="000000"/>
          <w:lang w:eastAsia="zh-TW"/>
        </w:rPr>
        <w:t>經文 / 出埃及記 15:2</w:t>
      </w:r>
      <w:r>
        <w:rPr>
          <w:rFonts w:ascii="華康粗圓體(P)" w:eastAsia="華康粗圓體(P)" w:hAnsi="華康粗圓體(P)" w:cs="華康粗圓體(P)"/>
          <w:lang w:eastAsia="zh-TW"/>
        </w:rPr>
        <w:t>2</w:t>
      </w:r>
      <w:r>
        <w:rPr>
          <w:rFonts w:ascii="華康粗圓體(P)" w:eastAsia="華康粗圓體(P)" w:hAnsi="華康粗圓體(P)" w:cs="華康粗圓體(P)"/>
          <w:color w:val="000000"/>
          <w:lang w:eastAsia="zh-TW"/>
        </w:rPr>
        <w:t>-16:36</w:t>
      </w:r>
      <w:r>
        <w:rPr>
          <w:rFonts w:ascii="華康粗圓體(P)" w:eastAsia="華康粗圓體(P)" w:hAnsi="華康粗圓體(P)" w:cs="華康粗圓體(P)"/>
          <w:color w:val="000000"/>
          <w:lang w:eastAsia="zh-TW"/>
        </w:rPr>
        <w:br/>
      </w:r>
      <w:r>
        <w:rPr>
          <w:rFonts w:ascii="Noto Sans Symbols" w:eastAsia="Noto Sans Symbols" w:hAnsi="Noto Sans Symbols" w:cs="Noto Sans Symbols"/>
          <w:color w:val="000000"/>
          <w:lang w:eastAsia="zh-TW"/>
        </w:rPr>
        <w:t>■</w:t>
      </w:r>
      <w:r>
        <w:rPr>
          <w:rFonts w:ascii="華康粗圓體(P)" w:eastAsia="華康粗圓體(P)" w:hAnsi="華康粗圓體(P)" w:cs="華康粗圓體(P)"/>
          <w:color w:val="000000"/>
          <w:lang w:eastAsia="zh-TW"/>
        </w:rPr>
        <w:t>金句 / 出埃及記 16:4</w:t>
      </w:r>
    </w:p>
    <w:p w14:paraId="00000004" w14:textId="3DD27A6C" w:rsidR="00EE5774" w:rsidRDefault="00000000" w:rsidP="009A3B37">
      <w:pPr>
        <w:pStyle w:val="Heading1"/>
        <w:rPr>
          <w:rFonts w:ascii="Quattrocento Sans" w:eastAsia="Quattrocento Sans" w:hAnsi="Quattrocento Sans" w:cs="Quattrocento Sans"/>
          <w:color w:val="2E2F30"/>
        </w:rPr>
      </w:pPr>
      <w:r>
        <w:t>我好試驗他們</w:t>
      </w:r>
      <w:r>
        <w:rPr>
          <w:rFonts w:ascii="Quattrocento Sans" w:eastAsia="Quattrocento Sans" w:hAnsi="Quattrocento Sans" w:cs="Quattrocento Sans"/>
          <w:color w:val="2E2F30"/>
          <w:sz w:val="21"/>
          <w:szCs w:val="21"/>
        </w:rPr>
        <w:t xml:space="preserve"> </w:t>
      </w:r>
    </w:p>
    <w:p w14:paraId="00000005" w14:textId="516F05EC" w:rsidR="00EE5774" w:rsidRDefault="00000000">
      <w:pPr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>曾經讚美   神的百姓為什麼開始埋怨</w:t>
      </w:r>
      <w:r>
        <w:rPr>
          <w:u w:val="single"/>
          <w:lang w:eastAsia="zh-TW"/>
        </w:rPr>
        <w:t>摩西</w:t>
      </w:r>
      <w:r>
        <w:rPr>
          <w:lang w:eastAsia="zh-TW"/>
        </w:rPr>
        <w:t>呢</w:t>
      </w:r>
      <w:r w:rsidR="00E44817">
        <w:rPr>
          <w:rFonts w:ascii="DengXian" w:eastAsia="DengXian" w:hAnsi="DengXian" w:cs="DengXian"/>
          <w:lang w:val="en-US" w:eastAsia="zh-TW"/>
        </w:rPr>
        <w:t>(</w:t>
      </w:r>
      <w:r>
        <w:rPr>
          <w:lang w:eastAsia="zh-TW"/>
        </w:rPr>
        <w:t>15:22-24</w:t>
      </w:r>
      <w:r w:rsidR="00E44817">
        <w:rPr>
          <w:rFonts w:ascii="DengXian" w:eastAsia="DengXian" w:hAnsi="DengXian" w:cs="DengXian"/>
          <w:lang w:val="en-US" w:eastAsia="zh-TW"/>
        </w:rPr>
        <w:t>)?</w:t>
      </w:r>
      <w:r>
        <w:rPr>
          <w:lang w:eastAsia="zh-TW"/>
        </w:rPr>
        <w:t xml:space="preserve">   神如何解決這個問題</w:t>
      </w:r>
      <w:r w:rsidR="00E44817">
        <w:rPr>
          <w:rFonts w:asciiTheme="minorHAnsi" w:hAnsiTheme="minorHAnsi"/>
          <w:lang w:val="en-US" w:eastAsia="zh-TW"/>
        </w:rPr>
        <w:t>(</w:t>
      </w:r>
      <w:r>
        <w:rPr>
          <w:lang w:eastAsia="zh-TW"/>
        </w:rPr>
        <w:t>25</w:t>
      </w:r>
      <w:r w:rsidR="00E44817">
        <w:rPr>
          <w:rFonts w:ascii="DengXian" w:eastAsia="DengXian" w:hAnsi="DengXian" w:cs="DengXian"/>
          <w:lang w:val="en-US" w:eastAsia="zh-TW"/>
        </w:rPr>
        <w:t>)</w:t>
      </w:r>
      <w:r w:rsidR="00E44817">
        <w:rPr>
          <w:lang w:eastAsia="zh-TW"/>
        </w:rPr>
        <w:t>?</w:t>
      </w:r>
      <w:r w:rsidR="00E44817">
        <w:rPr>
          <w:lang w:eastAsia="zh-TW"/>
        </w:rPr>
        <w:br/>
      </w:r>
      <w:r>
        <w:rPr>
          <w:lang w:eastAsia="zh-TW"/>
        </w:rPr>
        <w:t xml:space="preserve">   神藉此事向百姓啟示了祂是一位怎樣的   神</w:t>
      </w:r>
      <w:r w:rsidR="00E44817">
        <w:rPr>
          <w:rFonts w:asciiTheme="minorHAnsi" w:hAnsiTheme="minorHAnsi"/>
          <w:lang w:val="en-US" w:eastAsia="zh-TW"/>
        </w:rPr>
        <w:t>(</w:t>
      </w:r>
      <w:r>
        <w:rPr>
          <w:lang w:eastAsia="zh-TW"/>
        </w:rPr>
        <w:t>26,27</w:t>
      </w:r>
      <w:r w:rsidR="00E44817">
        <w:rPr>
          <w:rFonts w:ascii="DengXian" w:eastAsia="DengXian" w:hAnsi="DengXian" w:cs="DengXian"/>
          <w:lang w:eastAsia="zh-TW"/>
        </w:rPr>
        <w:t>)</w:t>
      </w:r>
      <w:r w:rsidR="00E44817">
        <w:rPr>
          <w:lang w:eastAsia="zh-TW"/>
        </w:rPr>
        <w:t>?</w:t>
      </w:r>
    </w:p>
    <w:p w14:paraId="00000006" w14:textId="77777777" w:rsidR="00EE5774" w:rsidRDefault="00EE5774">
      <w:pPr>
        <w:rPr>
          <w:lang w:eastAsia="zh-TW"/>
        </w:rPr>
      </w:pPr>
    </w:p>
    <w:p w14:paraId="00000007" w14:textId="1AB9BFB6" w:rsidR="00EE5774" w:rsidRDefault="00000000">
      <w:pPr>
        <w:numPr>
          <w:ilvl w:val="0"/>
          <w:numId w:val="1"/>
        </w:numPr>
        <w:rPr>
          <w:lang w:eastAsia="zh-TW"/>
        </w:rPr>
      </w:pPr>
      <w:r w:rsidRPr="00E44817">
        <w:rPr>
          <w:u w:val="single"/>
          <w:lang w:eastAsia="zh-TW"/>
        </w:rPr>
        <w:t>以色列</w:t>
      </w:r>
      <w:r>
        <w:rPr>
          <w:lang w:eastAsia="zh-TW"/>
        </w:rPr>
        <w:t>全會眾為什麼埋怨</w:t>
      </w:r>
      <w:r>
        <w:rPr>
          <w:u w:val="single"/>
          <w:lang w:eastAsia="zh-TW"/>
        </w:rPr>
        <w:t>摩西</w:t>
      </w:r>
      <w:r>
        <w:rPr>
          <w:lang w:eastAsia="zh-TW"/>
        </w:rPr>
        <w:t>和</w:t>
      </w:r>
      <w:r>
        <w:rPr>
          <w:u w:val="single"/>
          <w:lang w:eastAsia="zh-TW"/>
        </w:rPr>
        <w:t>亞倫</w:t>
      </w:r>
      <w:r w:rsidR="00E44817">
        <w:rPr>
          <w:lang w:eastAsia="zh-TW"/>
        </w:rPr>
        <w:t>(1</w:t>
      </w:r>
      <w:r>
        <w:rPr>
          <w:lang w:eastAsia="zh-TW"/>
        </w:rPr>
        <w:t>6:1-3</w:t>
      </w:r>
      <w:r w:rsidR="00E44817">
        <w:rPr>
          <w:rFonts w:ascii="DengXian" w:eastAsia="DengXian" w:hAnsi="DengXian" w:cs="DengXian"/>
          <w:lang w:val="en-US" w:eastAsia="zh-TW"/>
        </w:rPr>
        <w:t>)</w:t>
      </w:r>
      <w:r w:rsidR="00E44817">
        <w:rPr>
          <w:lang w:eastAsia="zh-TW"/>
        </w:rPr>
        <w:t>?</w:t>
      </w:r>
      <w:r w:rsidR="00186EAB">
        <w:rPr>
          <w:lang w:eastAsia="zh-TW"/>
        </w:rPr>
        <w:br/>
      </w:r>
      <w:r>
        <w:rPr>
          <w:rFonts w:ascii="DengXian" w:eastAsia="DengXian" w:hAnsi="DengXian" w:cs="DengXian"/>
          <w:lang w:eastAsia="zh-TW"/>
        </w:rPr>
        <w:t xml:space="preserve">   </w:t>
      </w:r>
      <w:r>
        <w:rPr>
          <w:lang w:eastAsia="zh-TW"/>
        </w:rPr>
        <w:t>神試驗他們的目的和意圖是什麼</w:t>
      </w:r>
      <w:r w:rsidR="00186EAB">
        <w:rPr>
          <w:rFonts w:asciiTheme="minorHAnsi" w:hAnsiTheme="minorHAnsi"/>
          <w:lang w:val="en-US" w:eastAsia="zh-TW"/>
        </w:rPr>
        <w:t>(</w:t>
      </w:r>
      <w:r>
        <w:rPr>
          <w:lang w:eastAsia="zh-TW"/>
        </w:rPr>
        <w:t>4,5</w:t>
      </w:r>
      <w:r w:rsidR="00186EAB">
        <w:rPr>
          <w:lang w:eastAsia="zh-TW"/>
        </w:rPr>
        <w:t xml:space="preserve">; </w:t>
      </w:r>
      <w:r>
        <w:rPr>
          <w:lang w:eastAsia="zh-TW"/>
        </w:rPr>
        <w:t>申8:2,3</w:t>
      </w:r>
      <w:r w:rsidR="00186EAB">
        <w:rPr>
          <w:lang w:eastAsia="zh-TW"/>
        </w:rPr>
        <w:t xml:space="preserve">; </w:t>
      </w:r>
      <w:r>
        <w:rPr>
          <w:lang w:eastAsia="zh-TW"/>
        </w:rPr>
        <w:t>太4:1-4</w:t>
      </w:r>
      <w:r w:rsidR="00186EAB">
        <w:rPr>
          <w:rFonts w:ascii="DengXian" w:eastAsia="DengXian" w:hAnsi="DengXian" w:cs="DengXian"/>
          <w:lang w:val="en-US" w:eastAsia="zh-TW"/>
        </w:rPr>
        <w:t>)</w:t>
      </w:r>
      <w:r w:rsidR="00186EAB">
        <w:rPr>
          <w:lang w:eastAsia="zh-TW"/>
        </w:rPr>
        <w:t>?</w:t>
      </w:r>
      <w:r w:rsidR="00186EAB">
        <w:rPr>
          <w:lang w:eastAsia="zh-TW"/>
        </w:rPr>
        <w:br/>
      </w:r>
      <w:r>
        <w:rPr>
          <w:lang w:eastAsia="zh-TW"/>
        </w:rPr>
        <w:t>埋怨   神在哪方面是一個嚴重的問題</w:t>
      </w:r>
      <w:r w:rsidR="00186EAB">
        <w:rPr>
          <w:lang w:eastAsia="zh-TW"/>
        </w:rPr>
        <w:t>(6</w:t>
      </w:r>
      <w:r>
        <w:rPr>
          <w:lang w:eastAsia="zh-TW"/>
        </w:rPr>
        <w:t>-12</w:t>
      </w:r>
      <w:r w:rsidR="00186EAB">
        <w:rPr>
          <w:rFonts w:ascii="DengXian" w:eastAsia="DengXian" w:hAnsi="DengXian" w:cs="DengXian"/>
          <w:lang w:eastAsia="zh-TW"/>
        </w:rPr>
        <w:t>)?</w:t>
      </w:r>
    </w:p>
    <w:p w14:paraId="00000008" w14:textId="77777777" w:rsidR="00EE5774" w:rsidRDefault="00EE577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lang w:eastAsia="zh-TW"/>
        </w:rPr>
      </w:pPr>
    </w:p>
    <w:p w14:paraId="00000009" w14:textId="30D3E2F2" w:rsidR="00EE5774" w:rsidRDefault="00000000">
      <w:pPr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 xml:space="preserve">   神以什麼方式讓百姓收取嗎哪</w:t>
      </w:r>
      <w:r w:rsidR="00DB0E99">
        <w:rPr>
          <w:lang w:eastAsia="zh-TW"/>
        </w:rPr>
        <w:t>(1</w:t>
      </w:r>
      <w:r>
        <w:rPr>
          <w:lang w:eastAsia="zh-TW"/>
        </w:rPr>
        <w:t>3-16</w:t>
      </w:r>
      <w:r w:rsidR="00DB0E99">
        <w:rPr>
          <w:lang w:eastAsia="zh-TW"/>
        </w:rPr>
        <w:t xml:space="preserve">)? </w:t>
      </w:r>
      <w:r>
        <w:rPr>
          <w:lang w:eastAsia="zh-TW"/>
        </w:rPr>
        <w:t>收取的結果如何</w:t>
      </w:r>
      <w:r w:rsidR="00DB0E99">
        <w:rPr>
          <w:lang w:eastAsia="zh-TW"/>
        </w:rPr>
        <w:t>(1</w:t>
      </w:r>
      <w:r>
        <w:rPr>
          <w:lang w:eastAsia="zh-TW"/>
        </w:rPr>
        <w:t>7,18</w:t>
      </w:r>
      <w:r w:rsidR="00DB0E99">
        <w:rPr>
          <w:lang w:eastAsia="zh-TW"/>
        </w:rPr>
        <w:t xml:space="preserve">; </w:t>
      </w:r>
      <w:r>
        <w:rPr>
          <w:lang w:eastAsia="zh-TW"/>
        </w:rPr>
        <w:t>林後8:13-15</w:t>
      </w:r>
      <w:r w:rsidR="00DB0E99">
        <w:rPr>
          <w:lang w:eastAsia="zh-TW"/>
        </w:rPr>
        <w:t>)?</w:t>
      </w:r>
      <w:r w:rsidR="00DB0E99">
        <w:rPr>
          <w:rFonts w:ascii="DengXian" w:eastAsia="DengXian" w:hAnsi="DengXian" w:cs="DengXian"/>
          <w:lang w:val="en-US" w:eastAsia="zh-TW"/>
        </w:rPr>
        <w:br/>
      </w:r>
      <w:r>
        <w:rPr>
          <w:lang w:eastAsia="zh-TW"/>
        </w:rPr>
        <w:t>為什麼有些人不順從</w:t>
      </w:r>
      <w:r>
        <w:rPr>
          <w:u w:val="single"/>
          <w:lang w:eastAsia="zh-TW"/>
        </w:rPr>
        <w:t>摩西</w:t>
      </w:r>
      <w:r>
        <w:rPr>
          <w:lang w:eastAsia="zh-TW"/>
        </w:rPr>
        <w:t>的話</w:t>
      </w:r>
      <w:r w:rsidR="00DB0E99">
        <w:rPr>
          <w:lang w:eastAsia="zh-TW"/>
        </w:rPr>
        <w:t>(1</w:t>
      </w:r>
      <w:r>
        <w:rPr>
          <w:lang w:eastAsia="zh-TW"/>
        </w:rPr>
        <w:t>9,20</w:t>
      </w:r>
      <w:r w:rsidR="00DB0E99">
        <w:rPr>
          <w:rFonts w:ascii="DengXian" w:eastAsia="DengXian" w:hAnsi="DengXian" w:cs="DengXian"/>
          <w:lang w:eastAsia="zh-TW"/>
        </w:rPr>
        <w:t>)?</w:t>
      </w:r>
    </w:p>
    <w:p w14:paraId="0000000A" w14:textId="77777777" w:rsidR="00EE5774" w:rsidRDefault="00EE5774">
      <w:pPr>
        <w:rPr>
          <w:lang w:eastAsia="zh-TW"/>
        </w:rPr>
      </w:pPr>
    </w:p>
    <w:p w14:paraId="0000000B" w14:textId="306CD29F" w:rsidR="00EE5774" w:rsidRDefault="00000000">
      <w:pPr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>「耶和華的安息日」是怎樣的一天</w:t>
      </w:r>
      <w:r w:rsidR="00DB0E99">
        <w:rPr>
          <w:lang w:eastAsia="zh-TW"/>
        </w:rPr>
        <w:t>(2</w:t>
      </w:r>
      <w:r>
        <w:rPr>
          <w:lang w:eastAsia="zh-TW"/>
        </w:rPr>
        <w:t>1-30</w:t>
      </w:r>
      <w:r w:rsidR="00DB0E99">
        <w:rPr>
          <w:lang w:eastAsia="zh-TW"/>
        </w:rPr>
        <w:t>)?</w:t>
      </w:r>
      <w:r>
        <w:rPr>
          <w:rFonts w:ascii="DengXian" w:eastAsia="DengXian" w:hAnsi="DengXian" w:cs="DengXian"/>
          <w:lang w:eastAsia="zh-TW"/>
        </w:rPr>
        <w:t xml:space="preserve">   </w:t>
      </w:r>
      <w:r>
        <w:rPr>
          <w:lang w:eastAsia="zh-TW"/>
        </w:rPr>
        <w:t>神讓百姓守安息日的旨意是什麼</w:t>
      </w:r>
      <w:r w:rsidR="009A3B37">
        <w:rPr>
          <w:lang w:eastAsia="zh-TW"/>
        </w:rPr>
        <w:t>?</w:t>
      </w:r>
      <w:r w:rsidR="00DB0E99">
        <w:rPr>
          <w:lang w:eastAsia="zh-TW"/>
        </w:rPr>
        <w:br/>
      </w:r>
      <w:r>
        <w:rPr>
          <w:lang w:eastAsia="zh-TW"/>
        </w:rPr>
        <w:t>為什麼要將一俄梅珥的嗎哪世世代代保存下來</w:t>
      </w:r>
      <w:r w:rsidR="00DB0E99">
        <w:rPr>
          <w:lang w:eastAsia="zh-TW"/>
        </w:rPr>
        <w:t>(3</w:t>
      </w:r>
      <w:r>
        <w:rPr>
          <w:lang w:eastAsia="zh-TW"/>
        </w:rPr>
        <w:t>1-36</w:t>
      </w:r>
      <w:r w:rsidR="00DB0E99">
        <w:rPr>
          <w:rFonts w:ascii="DengXian" w:eastAsia="DengXian" w:hAnsi="DengXian" w:cs="DengXian"/>
          <w:lang w:eastAsia="zh-TW"/>
        </w:rPr>
        <w:t>)?</w:t>
      </w:r>
    </w:p>
    <w:sectPr w:rsidR="00EE5774">
      <w:pgSz w:w="11907" w:h="16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楷書體W5(P)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A3AB2"/>
    <w:multiLevelType w:val="multilevel"/>
    <w:tmpl w:val="1E120CA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88421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74"/>
    <w:rsid w:val="00186EAB"/>
    <w:rsid w:val="008838FE"/>
    <w:rsid w:val="009A3B37"/>
    <w:rsid w:val="00DB0E99"/>
    <w:rsid w:val="00E44817"/>
    <w:rsid w:val="00E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AC85"/>
  <w15:docId w15:val="{416EE216-80A8-43C8-AB3C-2F11AC59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華康細圓體(P)" w:eastAsia="華康細圓體(P)" w:hAnsi="華康細圓體(P)" w:cs="華康細圓體(P)"/>
        <w:sz w:val="24"/>
        <w:szCs w:val="24"/>
        <w:lang w:val="en-HK" w:eastAsia="zh-CN" w:bidi="ar-SA"/>
      </w:rPr>
    </w:rPrDefault>
    <w:pPrDefault>
      <w:pPr>
        <w:widowControl w:val="0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ind w:left="0"/>
      <w:jc w:val="center"/>
      <w:outlineLvl w:val="0"/>
    </w:pPr>
    <w:rPr>
      <w:rFonts w:ascii="華康古印體(P)" w:eastAsia="華康古印體(P)" w:hAnsi="華康古印體(P)" w:cs="華康古印體(P)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/>
      <w:ind w:left="0"/>
      <w:outlineLvl w:val="1"/>
    </w:pPr>
    <w:rPr>
      <w:rFonts w:ascii="華康粗圓體(P)" w:eastAsia="華康粗圓體(P)" w:hAnsi="華康粗圓體(P)" w:cs="華康粗圓體(P)"/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/>
      <w:ind w:left="0"/>
      <w:outlineLvl w:val="2"/>
    </w:pPr>
    <w:rPr>
      <w:rFonts w:ascii="華康楷書體W5(P)" w:eastAsia="華康楷書體W5(P)" w:hAnsi="華康楷書體W5(P)" w:cs="華康楷書體W5(P)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Kwok Wing Sum (CLEAR)</cp:lastModifiedBy>
  <cp:revision>5</cp:revision>
  <dcterms:created xsi:type="dcterms:W3CDTF">2025-06-30T02:12:00Z</dcterms:created>
  <dcterms:modified xsi:type="dcterms:W3CDTF">2025-06-30T02:15:00Z</dcterms:modified>
</cp:coreProperties>
</file>