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A8E6C" w14:textId="77777777" w:rsidR="001D48D5" w:rsidRPr="009128E8" w:rsidRDefault="001D48D5" w:rsidP="009128E8">
      <w:pPr>
        <w:pStyle w:val="a4"/>
        <w:rPr>
          <w:rFonts w:hint="eastAsia"/>
        </w:rPr>
      </w:pPr>
      <w:r w:rsidRPr="009128E8">
        <w:rPr>
          <w:rFonts w:hint="eastAsia"/>
        </w:rPr>
        <w:t>20</w:t>
      </w:r>
      <w:r w:rsidR="00267823" w:rsidRPr="009128E8">
        <w:rPr>
          <w:rFonts w:hint="eastAsia"/>
        </w:rPr>
        <w:t>1</w:t>
      </w:r>
      <w:r w:rsidR="00225277">
        <w:t>5</w:t>
      </w:r>
      <w:r w:rsidRPr="009128E8">
        <w:rPr>
          <w:rFonts w:hint="eastAsia"/>
        </w:rPr>
        <w:t xml:space="preserve">年　</w:t>
      </w:r>
      <w:r w:rsidR="00895AEE" w:rsidRPr="000B391E">
        <w:rPr>
          <w:rFonts w:hAnsi="華康粗圓體(P)" w:hint="eastAsia"/>
        </w:rPr>
        <w:t>約翰壹書</w:t>
      </w:r>
      <w:r w:rsidR="00267823" w:rsidRPr="009128E8">
        <w:rPr>
          <w:rFonts w:hint="eastAsia"/>
        </w:rPr>
        <w:t xml:space="preserve">　第</w:t>
      </w:r>
      <w:r w:rsidR="00895AEE">
        <w:t>1</w:t>
      </w:r>
      <w:r w:rsidRPr="009128E8">
        <w:rPr>
          <w:rFonts w:hint="eastAsia"/>
        </w:rPr>
        <w:t>課</w:t>
      </w:r>
    </w:p>
    <w:p w14:paraId="5DC67F9A" w14:textId="77777777" w:rsidR="001D48D5" w:rsidRDefault="001D48D5">
      <w:pPr>
        <w:pStyle w:val="a3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 w:rsidR="00267823">
        <w:rPr>
          <w:rFonts w:hint="eastAsia"/>
        </w:rPr>
        <w:t xml:space="preserve"> </w:t>
      </w:r>
      <w:r w:rsidR="00267823" w:rsidRPr="000B391E">
        <w:rPr>
          <w:rFonts w:hAnsi="華康粗圓體(P)" w:hint="eastAsia"/>
        </w:rPr>
        <w:t>約翰壹書</w:t>
      </w:r>
      <w:r w:rsidR="00267823" w:rsidRPr="000B391E">
        <w:rPr>
          <w:rFonts w:hAnsi="華康粗圓體(P)"/>
        </w:rPr>
        <w:t xml:space="preserve"> 1:1-10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267823">
        <w:rPr>
          <w:rFonts w:hint="eastAsia"/>
        </w:rPr>
        <w:t xml:space="preserve"> </w:t>
      </w:r>
      <w:r w:rsidR="00267823" w:rsidRPr="000B391E">
        <w:rPr>
          <w:rFonts w:hAnsi="華康粗圓體(P)" w:hint="eastAsia"/>
        </w:rPr>
        <w:t>約翰壹書</w:t>
      </w:r>
      <w:r w:rsidR="00267823" w:rsidRPr="000B391E">
        <w:rPr>
          <w:rFonts w:hAnsi="華康粗圓體(P)"/>
        </w:rPr>
        <w:t xml:space="preserve"> 1:3</w:t>
      </w:r>
    </w:p>
    <w:p w14:paraId="231A23E5" w14:textId="77777777" w:rsidR="001D48D5" w:rsidRDefault="00267823">
      <w:pPr>
        <w:pStyle w:val="1"/>
        <w:rPr>
          <w:rFonts w:hint="eastAsia"/>
        </w:rPr>
      </w:pPr>
      <w:r>
        <w:rPr>
          <w:rFonts w:hint="eastAsia"/>
        </w:rPr>
        <w:t>聖徒的相交</w:t>
      </w:r>
    </w:p>
    <w:p w14:paraId="3CDFBFB7" w14:textId="77777777" w:rsidR="001D48D5" w:rsidRDefault="001D48D5">
      <w:pPr>
        <w:pStyle w:val="2"/>
        <w:rPr>
          <w:rFonts w:hint="eastAsia"/>
        </w:rPr>
      </w:pPr>
      <w:r>
        <w:rPr>
          <w:rFonts w:hint="eastAsia"/>
        </w:rPr>
        <w:t>Ⅰ‧</w:t>
      </w:r>
      <w:r w:rsidR="00267823" w:rsidRPr="000B391E">
        <w:rPr>
          <w:rFonts w:hint="eastAsia"/>
        </w:rPr>
        <w:t>生命</w:t>
      </w:r>
      <w:r w:rsidR="00267823">
        <w:rPr>
          <w:rFonts w:hint="eastAsia"/>
        </w:rPr>
        <w:t>之道</w:t>
      </w:r>
      <w:r w:rsidR="00267823" w:rsidRPr="000B391E">
        <w:rPr>
          <w:rStyle w:val="StyleHeading2LatinTimesNewRomanAsianChar"/>
          <w:rFonts w:eastAsia="華康古印體"/>
        </w:rPr>
        <w:t xml:space="preserve"> (1-4)</w:t>
      </w:r>
    </w:p>
    <w:p w14:paraId="6ECA99CF" w14:textId="77777777" w:rsidR="001D48D5" w:rsidRDefault="000A5B04">
      <w:pPr>
        <w:rPr>
          <w:rFonts w:hint="eastAsia"/>
        </w:rPr>
      </w:pPr>
      <w:r>
        <w:rPr>
          <w:rFonts w:hint="eastAsia"/>
          <w:u w:val="single"/>
        </w:rPr>
        <w:t>約翰</w:t>
      </w:r>
      <w:r>
        <w:rPr>
          <w:rFonts w:hint="eastAsia"/>
        </w:rPr>
        <w:t>為</w:t>
      </w:r>
      <w:r w:rsidR="006E484C">
        <w:rPr>
          <w:rFonts w:hint="eastAsia"/>
        </w:rPr>
        <w:t>「生命之道」</w:t>
      </w:r>
      <w:r>
        <w:rPr>
          <w:rFonts w:hint="eastAsia"/>
        </w:rPr>
        <w:t>作了甚麼見證</w:t>
      </w:r>
      <w:r>
        <w:t xml:space="preserve">(1,2)? </w:t>
      </w:r>
      <w:r>
        <w:rPr>
          <w:rFonts w:hint="eastAsia"/>
        </w:rPr>
        <w:t>他的見證是何等可信的呢</w:t>
      </w:r>
      <w:r>
        <w:t>?</w:t>
      </w:r>
      <w:r>
        <w:br/>
      </w:r>
      <w:r>
        <w:rPr>
          <w:rFonts w:hint="eastAsia"/>
        </w:rPr>
        <w:t>「生命之道」指著誰</w:t>
      </w:r>
      <w:r>
        <w:t xml:space="preserve">? </w:t>
      </w:r>
      <w:r>
        <w:rPr>
          <w:rFonts w:hint="eastAsia"/>
        </w:rPr>
        <w:t>為</w:t>
      </w:r>
      <w:r w:rsidR="006E484C">
        <w:rPr>
          <w:rFonts w:hint="eastAsia"/>
        </w:rPr>
        <w:t>何</w:t>
      </w:r>
      <w:r>
        <w:rPr>
          <w:rFonts w:hint="eastAsia"/>
        </w:rPr>
        <w:t>稱為「生命之道」呢</w:t>
      </w:r>
      <w:r>
        <w:t>?</w:t>
      </w:r>
      <w:r>
        <w:rPr>
          <w:rFonts w:hint="eastAsia"/>
        </w:rPr>
        <w:br/>
      </w:r>
    </w:p>
    <w:p w14:paraId="6D7B7B3B" w14:textId="77777777" w:rsidR="000A5B04" w:rsidRDefault="000A5B04">
      <w:pPr>
        <w:rPr>
          <w:rFonts w:hint="eastAsia"/>
        </w:rPr>
      </w:pPr>
      <w:r>
        <w:rPr>
          <w:rFonts w:hint="eastAsia"/>
          <w:u w:val="single"/>
        </w:rPr>
        <w:t>約翰</w:t>
      </w:r>
      <w:r>
        <w:rPr>
          <w:rFonts w:hint="eastAsia"/>
        </w:rPr>
        <w:t>將所看見</w:t>
      </w:r>
      <w:r w:rsidR="006E484C">
        <w:rPr>
          <w:rFonts w:hint="eastAsia"/>
        </w:rPr>
        <w:t>、</w:t>
      </w:r>
      <w:r>
        <w:rPr>
          <w:rFonts w:hint="eastAsia"/>
        </w:rPr>
        <w:t>所聽見的</w:t>
      </w:r>
      <w:r w:rsidR="006E484C">
        <w:rPr>
          <w:rFonts w:hint="eastAsia"/>
        </w:rPr>
        <w:t>「生命之道」</w:t>
      </w:r>
      <w:r>
        <w:rPr>
          <w:rFonts w:hint="eastAsia"/>
        </w:rPr>
        <w:t>傳給他們，其中有何目的</w:t>
      </w:r>
      <w:r>
        <w:t>(3)?</w:t>
      </w:r>
      <w:r>
        <w:br/>
      </w:r>
      <w:r>
        <w:rPr>
          <w:rFonts w:hint="eastAsia"/>
        </w:rPr>
        <w:t>這種相交有何特徵</w:t>
      </w:r>
      <w:r>
        <w:t xml:space="preserve">? </w:t>
      </w:r>
      <w:r>
        <w:rPr>
          <w:rFonts w:hint="eastAsia"/>
        </w:rPr>
        <w:t>這跟屬世的</w:t>
      </w:r>
      <w:r w:rsidR="006E484C">
        <w:rPr>
          <w:rFonts w:hint="eastAsia"/>
        </w:rPr>
        <w:t>相交</w:t>
      </w:r>
      <w:r>
        <w:rPr>
          <w:rFonts w:hint="eastAsia"/>
        </w:rPr>
        <w:t>有何不同</w:t>
      </w:r>
      <w:r>
        <w:t>?</w:t>
      </w:r>
      <w:r>
        <w:rPr>
          <w:rFonts w:hint="eastAsia"/>
        </w:rPr>
        <w:br/>
      </w:r>
    </w:p>
    <w:p w14:paraId="353368F7" w14:textId="77777777" w:rsidR="000A5B04" w:rsidRDefault="000A5B04">
      <w:pPr>
        <w:rPr>
          <w:rFonts w:hint="eastAsia"/>
        </w:rPr>
      </w:pPr>
      <w:r>
        <w:rPr>
          <w:rFonts w:hint="eastAsia"/>
          <w:u w:val="single"/>
        </w:rPr>
        <w:t>約翰</w:t>
      </w:r>
      <w:r>
        <w:rPr>
          <w:rFonts w:hint="eastAsia"/>
        </w:rPr>
        <w:t>寫此書信的目的是甚麼</w:t>
      </w:r>
      <w:r>
        <w:t xml:space="preserve">(4)? </w:t>
      </w:r>
      <w:r>
        <w:rPr>
          <w:rFonts w:hint="eastAsia"/>
        </w:rPr>
        <w:t>我們如何得到真正的喜樂呢</w:t>
      </w:r>
      <w:r>
        <w:t>?</w:t>
      </w:r>
    </w:p>
    <w:p w14:paraId="104EA02E" w14:textId="77777777" w:rsidR="001D48D5" w:rsidRDefault="001D48D5">
      <w:pPr>
        <w:pStyle w:val="2"/>
        <w:rPr>
          <w:rFonts w:hint="eastAsia"/>
        </w:rPr>
      </w:pPr>
      <w:r>
        <w:rPr>
          <w:rFonts w:hint="eastAsia"/>
        </w:rPr>
        <w:t>Ⅱ‧</w:t>
      </w:r>
      <w:r w:rsidR="000A5B04">
        <w:rPr>
          <w:rFonts w:hint="eastAsia"/>
        </w:rPr>
        <w:t>在光明中行的生活</w:t>
      </w:r>
      <w:r w:rsidR="000A5B04" w:rsidRPr="000B391E">
        <w:rPr>
          <w:rStyle w:val="StyleHeading2LatinTimesNewRomanAsianChar"/>
        </w:rPr>
        <w:t xml:space="preserve"> (5-10)</w:t>
      </w:r>
    </w:p>
    <w:p w14:paraId="3363AD06" w14:textId="77777777" w:rsidR="001D48D5" w:rsidRDefault="000A5B04">
      <w:pPr>
        <w:numPr>
          <w:ilvl w:val="0"/>
          <w:numId w:val="39"/>
        </w:numPr>
        <w:rPr>
          <w:rFonts w:hint="eastAsia"/>
        </w:rPr>
      </w:pPr>
      <w:r>
        <w:rPr>
          <w:rFonts w:hint="eastAsia"/>
          <w:u w:val="single"/>
        </w:rPr>
        <w:t>約翰</w:t>
      </w:r>
      <w:r>
        <w:rPr>
          <w:rFonts w:hint="eastAsia"/>
        </w:rPr>
        <w:t>所傳的　神是誰</w:t>
      </w:r>
      <w:r>
        <w:t>(5;</w:t>
      </w:r>
      <w:r>
        <w:rPr>
          <w:rFonts w:hint="eastAsia"/>
        </w:rPr>
        <w:t>詩</w:t>
      </w:r>
      <w:r>
        <w:t xml:space="preserve"> 104:2)?</w:t>
      </w:r>
      <w:r w:rsidRPr="000A5B04">
        <w:rPr>
          <w:rFonts w:hint="eastAsia"/>
        </w:rPr>
        <w:t xml:space="preserve"> </w:t>
      </w:r>
      <w:r>
        <w:rPr>
          <w:rFonts w:hint="eastAsia"/>
        </w:rPr>
        <w:t>人若稱與這位　神相交，他必怎樣行呢</w:t>
      </w:r>
      <w:r>
        <w:t>(6,7</w:t>
      </w:r>
      <w:r>
        <w:rPr>
          <w:rFonts w:hint="eastAsia"/>
        </w:rPr>
        <w:t>上</w:t>
      </w:r>
      <w:r>
        <w:t>)?</w:t>
      </w:r>
      <w:r>
        <w:rPr>
          <w:rFonts w:hint="eastAsia"/>
        </w:rPr>
        <w:br/>
      </w:r>
    </w:p>
    <w:p w14:paraId="11F18E62" w14:textId="77777777" w:rsidR="000A5B04" w:rsidRDefault="000A5B04">
      <w:pPr>
        <w:numPr>
          <w:ilvl w:val="0"/>
          <w:numId w:val="39"/>
        </w:numPr>
        <w:rPr>
          <w:rFonts w:hint="eastAsia"/>
        </w:rPr>
      </w:pPr>
      <w:r>
        <w:rPr>
          <w:rFonts w:hint="eastAsia"/>
        </w:rPr>
        <w:t>人若說是與　神相交，卻仍在黑暗裏行，就是行甚麼惡呢</w:t>
      </w:r>
      <w:r>
        <w:t>(6)?</w:t>
      </w:r>
      <w:r>
        <w:br/>
      </w:r>
      <w:r>
        <w:rPr>
          <w:rFonts w:hint="eastAsia"/>
        </w:rPr>
        <w:t>「在黑暗裏行」具體上指著甚麼</w:t>
      </w:r>
      <w:r>
        <w:t>?</w:t>
      </w:r>
      <w:r>
        <w:rPr>
          <w:rFonts w:hint="eastAsia"/>
        </w:rPr>
        <w:br/>
      </w:r>
    </w:p>
    <w:p w14:paraId="7AEFF8D9" w14:textId="77777777" w:rsidR="000A5B04" w:rsidRDefault="000A5B04">
      <w:pPr>
        <w:numPr>
          <w:ilvl w:val="0"/>
          <w:numId w:val="39"/>
        </w:numPr>
        <w:rPr>
          <w:rFonts w:hint="eastAsia"/>
        </w:rPr>
      </w:pPr>
      <w:r>
        <w:rPr>
          <w:rFonts w:hint="eastAsia"/>
        </w:rPr>
        <w:t>我們若在光明中行，便可以得享甚麼祝福呢</w:t>
      </w:r>
      <w:r>
        <w:t>(7)?</w:t>
      </w:r>
      <w:r>
        <w:rPr>
          <w:rFonts w:hint="eastAsia"/>
        </w:rPr>
        <w:t xml:space="preserve"> 我們如何能夠「在光明中行」呢</w:t>
      </w:r>
      <w:r>
        <w:t>?</w:t>
      </w:r>
      <w:r>
        <w:rPr>
          <w:rFonts w:hint="eastAsia"/>
        </w:rPr>
        <w:br/>
      </w:r>
    </w:p>
    <w:p w14:paraId="632AA653" w14:textId="77777777" w:rsidR="000A5B04" w:rsidRDefault="000A5B04">
      <w:pPr>
        <w:numPr>
          <w:ilvl w:val="0"/>
          <w:numId w:val="39"/>
        </w:numPr>
        <w:rPr>
          <w:rFonts w:hint="eastAsia"/>
        </w:rPr>
      </w:pPr>
      <w:r>
        <w:rPr>
          <w:rFonts w:hint="eastAsia"/>
        </w:rPr>
        <w:t>我們若說自己無罪便表示甚麼</w:t>
      </w:r>
      <w:r>
        <w:t>(8)?</w:t>
      </w:r>
      <w:r>
        <w:rPr>
          <w:rFonts w:hint="eastAsia"/>
        </w:rPr>
        <w:t xml:space="preserve"> 我們若認自己的罪，便有甚麼恩典臨到我們呢</w:t>
      </w:r>
      <w:r>
        <w:t>(9)?</w:t>
      </w:r>
      <w:r>
        <w:br/>
      </w:r>
      <w:r>
        <w:rPr>
          <w:rFonts w:hint="eastAsia"/>
        </w:rPr>
        <w:t>「說自己沒有犯過罪」是何等大的罪</w:t>
      </w:r>
      <w:r w:rsidR="006E484C">
        <w:rPr>
          <w:rFonts w:hint="eastAsia"/>
        </w:rPr>
        <w:t>惡</w:t>
      </w:r>
      <w:r>
        <w:rPr>
          <w:rFonts w:hint="eastAsia"/>
        </w:rPr>
        <w:t>呢</w:t>
      </w:r>
      <w:r>
        <w:t>(10</w:t>
      </w:r>
      <w:r>
        <w:rPr>
          <w:rFonts w:hint="eastAsia"/>
        </w:rPr>
        <w:t>上</w:t>
      </w:r>
      <w:r>
        <w:t>)?</w:t>
      </w:r>
      <w:r>
        <w:rPr>
          <w:rFonts w:hint="eastAsia"/>
        </w:rPr>
        <w:t xml:space="preserve"> 　神的道為何不能在這樣的人心裏呢</w:t>
      </w:r>
      <w:r>
        <w:t>(10</w:t>
      </w:r>
      <w:r>
        <w:rPr>
          <w:rFonts w:hint="eastAsia"/>
        </w:rPr>
        <w:t>下</w:t>
      </w:r>
      <w:r>
        <w:t>)?</w:t>
      </w:r>
    </w:p>
    <w:sectPr w:rsidR="000A5B04"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華康古印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a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862863686">
    <w:abstractNumId w:val="26"/>
  </w:num>
  <w:num w:numId="2" w16cid:durableId="1670526317">
    <w:abstractNumId w:val="23"/>
  </w:num>
  <w:num w:numId="3" w16cid:durableId="1466510870">
    <w:abstractNumId w:val="33"/>
  </w:num>
  <w:num w:numId="4" w16cid:durableId="1032002802">
    <w:abstractNumId w:val="7"/>
  </w:num>
  <w:num w:numId="5" w16cid:durableId="522791859">
    <w:abstractNumId w:val="12"/>
  </w:num>
  <w:num w:numId="6" w16cid:durableId="868378344">
    <w:abstractNumId w:val="11"/>
  </w:num>
  <w:num w:numId="7" w16cid:durableId="276061036">
    <w:abstractNumId w:val="25"/>
  </w:num>
  <w:num w:numId="8" w16cid:durableId="427510720">
    <w:abstractNumId w:val="3"/>
  </w:num>
  <w:num w:numId="9" w16cid:durableId="1470198420">
    <w:abstractNumId w:val="21"/>
  </w:num>
  <w:num w:numId="10" w16cid:durableId="1529027767">
    <w:abstractNumId w:val="28"/>
  </w:num>
  <w:num w:numId="11" w16cid:durableId="1460999495">
    <w:abstractNumId w:val="30"/>
  </w:num>
  <w:num w:numId="12" w16cid:durableId="15932233">
    <w:abstractNumId w:val="18"/>
  </w:num>
  <w:num w:numId="13" w16cid:durableId="1963268444">
    <w:abstractNumId w:val="1"/>
  </w:num>
  <w:num w:numId="14" w16cid:durableId="406537299">
    <w:abstractNumId w:val="0"/>
  </w:num>
  <w:num w:numId="15" w16cid:durableId="1519273582">
    <w:abstractNumId w:val="27"/>
  </w:num>
  <w:num w:numId="16" w16cid:durableId="1019354787">
    <w:abstractNumId w:val="9"/>
  </w:num>
  <w:num w:numId="17" w16cid:durableId="33313880">
    <w:abstractNumId w:val="22"/>
  </w:num>
  <w:num w:numId="18" w16cid:durableId="1760171595">
    <w:abstractNumId w:val="32"/>
  </w:num>
  <w:num w:numId="19" w16cid:durableId="1634097733">
    <w:abstractNumId w:val="6"/>
  </w:num>
  <w:num w:numId="20" w16cid:durableId="1498686326">
    <w:abstractNumId w:val="14"/>
  </w:num>
  <w:num w:numId="21" w16cid:durableId="774520432">
    <w:abstractNumId w:val="19"/>
  </w:num>
  <w:num w:numId="22" w16cid:durableId="269096343">
    <w:abstractNumId w:val="20"/>
  </w:num>
  <w:num w:numId="23" w16cid:durableId="1670283076">
    <w:abstractNumId w:val="35"/>
  </w:num>
  <w:num w:numId="24" w16cid:durableId="933897641">
    <w:abstractNumId w:val="10"/>
  </w:num>
  <w:num w:numId="25" w16cid:durableId="1795711398">
    <w:abstractNumId w:val="31"/>
  </w:num>
  <w:num w:numId="26" w16cid:durableId="1630892675">
    <w:abstractNumId w:val="16"/>
  </w:num>
  <w:num w:numId="27" w16cid:durableId="1323922606">
    <w:abstractNumId w:val="8"/>
  </w:num>
  <w:num w:numId="28" w16cid:durableId="328824724">
    <w:abstractNumId w:val="5"/>
  </w:num>
  <w:num w:numId="29" w16cid:durableId="1275942747">
    <w:abstractNumId w:val="29"/>
  </w:num>
  <w:num w:numId="30" w16cid:durableId="365788631">
    <w:abstractNumId w:val="17"/>
  </w:num>
  <w:num w:numId="31" w16cid:durableId="1671712600">
    <w:abstractNumId w:val="4"/>
  </w:num>
  <w:num w:numId="32" w16cid:durableId="449669268">
    <w:abstractNumId w:val="15"/>
  </w:num>
  <w:num w:numId="33" w16cid:durableId="943151028">
    <w:abstractNumId w:val="2"/>
  </w:num>
  <w:num w:numId="34" w16cid:durableId="1670593664">
    <w:abstractNumId w:val="13"/>
  </w:num>
  <w:num w:numId="35" w16cid:durableId="701054622">
    <w:abstractNumId w:val="24"/>
  </w:num>
  <w:num w:numId="36" w16cid:durableId="1903519293">
    <w:abstractNumId w:val="34"/>
  </w:num>
  <w:num w:numId="37" w16cid:durableId="1908304036">
    <w:abstractNumId w:val="15"/>
  </w:num>
  <w:num w:numId="38" w16cid:durableId="894781237">
    <w:abstractNumId w:val="15"/>
    <w:lvlOverride w:ilvl="0">
      <w:startOverride w:val="1"/>
    </w:lvlOverride>
  </w:num>
  <w:num w:numId="39" w16cid:durableId="188568249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3"/>
  <w:doNotHyphenateCaps/>
  <w:displayHorizontalDrawingGridEvery w:val="0"/>
  <w:displayVerticalDrawingGridEvery w:val="2"/>
  <w:doNotShadeFormData/>
  <w:noPunctuationKerning/>
  <w:characterSpacingControl w:val="doNotCompress"/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0227"/>
    <w:rsid w:val="000A5B04"/>
    <w:rsid w:val="001D48D5"/>
    <w:rsid w:val="00225277"/>
    <w:rsid w:val="00267823"/>
    <w:rsid w:val="002E2660"/>
    <w:rsid w:val="004E61E7"/>
    <w:rsid w:val="00587226"/>
    <w:rsid w:val="006E484C"/>
    <w:rsid w:val="00895AEE"/>
    <w:rsid w:val="009128E8"/>
    <w:rsid w:val="00950227"/>
    <w:rsid w:val="00BC322A"/>
    <w:rsid w:val="00D1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0EA840"/>
  <w15:chartTrackingRefBased/>
  <w15:docId w15:val="{88D97F01-3C2F-4432-9A0D-52D6319B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1">
    <w:name w:val="heading 1"/>
    <w:next w:val="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2">
    <w:name w:val="heading 2"/>
    <w:next w:val="a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3">
    <w:name w:val="heading 3"/>
    <w:basedOn w:val="2"/>
    <w:next w:val="a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經文章節"/>
    <w:basedOn w:val="a4"/>
    <w:next w:val="1"/>
    <w:pPr>
      <w:pBdr>
        <w:top w:val="none" w:sz="0" w:space="0" w:color="auto"/>
        <w:bottom w:val="none" w:sz="0" w:space="0" w:color="auto"/>
      </w:pBdr>
    </w:pPr>
  </w:style>
  <w:style w:type="paragraph" w:customStyle="1" w:styleId="a4">
    <w:name w:val="課題"/>
    <w:next w:val="a3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a5">
    <w:name w:val="Normal Indent"/>
    <w:basedOn w:val="a"/>
    <w:pPr>
      <w:ind w:left="480"/>
    </w:pPr>
  </w:style>
  <w:style w:type="paragraph" w:customStyle="1" w:styleId="StyleHeading2LatinTimesNewRomanAsian">
    <w:name w:val="Style Heading 2 + (Latin) Times New Roman (Asian) 細明體"/>
    <w:basedOn w:val="2"/>
    <w:link w:val="StyleHeading2LatinTimesNewRomanAsianChar"/>
    <w:autoRedefine/>
    <w:rsid w:val="00267823"/>
    <w:pPr>
      <w:widowControl/>
      <w:spacing w:before="0"/>
      <w:textAlignment w:val="auto"/>
    </w:pPr>
    <w:rPr>
      <w:rFonts w:ascii="華康古印體" w:eastAsia="細明體" w:hAnsi="華康古印體"/>
      <w:szCs w:val="48"/>
    </w:rPr>
  </w:style>
  <w:style w:type="character" w:customStyle="1" w:styleId="StyleHeading2LatinTimesNewRomanAsianChar">
    <w:name w:val="Style Heading 2 + (Latin) Times New Roman (Asian) 細明體 Char"/>
    <w:link w:val="StyleHeading2LatinTimesNewRomanAsian"/>
    <w:rsid w:val="00267823"/>
    <w:rPr>
      <w:rFonts w:ascii="華康古印體" w:hAnsi="華康古印體"/>
      <w:sz w:val="32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pPaulHDD_BKP_2009Oct04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廖保羅</dc:creator>
  <cp:keywords/>
  <dc:description/>
  <cp:lastModifiedBy>Kwok Wing Sum (CLEAR)</cp:lastModifiedBy>
  <cp:revision>2</cp:revision>
  <dcterms:created xsi:type="dcterms:W3CDTF">2025-08-26T14:08:00Z</dcterms:created>
  <dcterms:modified xsi:type="dcterms:W3CDTF">2025-08-26T14:08:00Z</dcterms:modified>
</cp:coreProperties>
</file>