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A589" w14:textId="77777777" w:rsidR="00200D7C" w:rsidRPr="00270C6C" w:rsidRDefault="00200D7C">
      <w:pPr>
        <w:pStyle w:val="a5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B50C48" w:rsidRPr="00270C6C">
        <w:rPr>
          <w:rFonts w:hAnsi="新細明體" w:hint="eastAsia"/>
          <w:sz w:val="22"/>
          <w:szCs w:val="22"/>
        </w:rPr>
        <w:t>11</w:t>
      </w:r>
      <w:r w:rsidR="0099371A">
        <w:rPr>
          <w:rFonts w:hAnsi="新細明體" w:hint="eastAsia"/>
          <w:sz w:val="22"/>
          <w:szCs w:val="22"/>
        </w:rPr>
        <w:t>年　特別信息</w:t>
      </w:r>
      <w:r w:rsidRPr="00270C6C">
        <w:rPr>
          <w:rFonts w:hAnsi="新細明體" w:hint="eastAsia"/>
          <w:sz w:val="22"/>
          <w:szCs w:val="22"/>
        </w:rPr>
        <w:t xml:space="preserve">　第</w:t>
      </w:r>
      <w:r w:rsidR="00B50C48" w:rsidRPr="00270C6C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課</w:t>
      </w:r>
      <w:r w:rsidRPr="00270C6C">
        <w:rPr>
          <w:rFonts w:hAnsi="新細明體" w:hint="eastAsia"/>
          <w:sz w:val="22"/>
          <w:szCs w:val="22"/>
        </w:rPr>
        <w:tab/>
      </w:r>
      <w:r w:rsidR="0099371A">
        <w:rPr>
          <w:rFonts w:hAnsi="新細明體" w:hint="eastAsia"/>
          <w:sz w:val="22"/>
          <w:szCs w:val="22"/>
        </w:rPr>
        <w:t>8</w:t>
      </w:r>
      <w:r w:rsidRPr="00270C6C">
        <w:rPr>
          <w:rFonts w:hAnsi="新細明體" w:hint="eastAsia"/>
          <w:sz w:val="22"/>
          <w:szCs w:val="22"/>
        </w:rPr>
        <w:t>月</w:t>
      </w:r>
      <w:r w:rsidR="0099371A">
        <w:rPr>
          <w:rFonts w:hAnsi="新細明體" w:hint="eastAsia"/>
          <w:sz w:val="22"/>
          <w:szCs w:val="22"/>
        </w:rPr>
        <w:t>21</w:t>
      </w:r>
      <w:r w:rsidRPr="00270C6C">
        <w:rPr>
          <w:rFonts w:hAnsi="新細明體" w:hint="eastAsia"/>
          <w:sz w:val="22"/>
          <w:szCs w:val="22"/>
        </w:rPr>
        <w:t>日(第Ⅰ部信息)</w:t>
      </w:r>
    </w:p>
    <w:p w14:paraId="39625395" w14:textId="77777777" w:rsidR="00200D7C" w:rsidRPr="00270C6C" w:rsidRDefault="00200D7C">
      <w:pPr>
        <w:pStyle w:val="a4"/>
        <w:rPr>
          <w:rFonts w:hAnsi="新細明體" w:hint="eastAsia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99371A">
        <w:rPr>
          <w:rFonts w:hAnsi="新細明體" w:hint="eastAsia"/>
          <w:sz w:val="22"/>
          <w:szCs w:val="22"/>
        </w:rPr>
        <w:t>以賽亞書</w:t>
      </w:r>
      <w:r w:rsidRPr="00270C6C">
        <w:rPr>
          <w:rFonts w:hAnsi="新細明體" w:hint="eastAsia"/>
          <w:sz w:val="22"/>
          <w:szCs w:val="22"/>
        </w:rPr>
        <w:t>6:1-</w:t>
      </w:r>
      <w:r w:rsidR="0099371A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3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99371A">
        <w:rPr>
          <w:rFonts w:hAnsi="新細明體" w:hint="eastAsia"/>
          <w:sz w:val="22"/>
          <w:szCs w:val="22"/>
        </w:rPr>
        <w:t>以賽亞書</w:t>
      </w:r>
      <w:r w:rsidRPr="00270C6C">
        <w:rPr>
          <w:rFonts w:hAnsi="新細明體" w:hint="eastAsia"/>
          <w:sz w:val="22"/>
          <w:szCs w:val="22"/>
        </w:rPr>
        <w:t>6:</w:t>
      </w:r>
      <w:r w:rsidR="0099371A">
        <w:rPr>
          <w:rFonts w:hAnsi="新細明體" w:hint="eastAsia"/>
          <w:sz w:val="22"/>
          <w:szCs w:val="22"/>
        </w:rPr>
        <w:t>8</w:t>
      </w:r>
    </w:p>
    <w:p w14:paraId="0C2D5AAA" w14:textId="77777777" w:rsidR="00200D7C" w:rsidRPr="00B50C48" w:rsidRDefault="0099371A">
      <w:pPr>
        <w:pStyle w:val="1"/>
        <w:rPr>
          <w:rFonts w:ascii="華康古印體" w:eastAsia="華康古印體" w:hAnsi="新細明體" w:hint="eastAsia"/>
          <w:b/>
        </w:rPr>
      </w:pPr>
      <w:r>
        <w:rPr>
          <w:rFonts w:ascii="華康古印體" w:eastAsia="華康古印體" w:hAnsi="細明體" w:cs="細明體" w:hint="eastAsia"/>
          <w:b/>
        </w:rPr>
        <w:t>誰為</w:t>
      </w:r>
      <w:r w:rsidR="00B50C48" w:rsidRPr="00B50C48">
        <w:rPr>
          <w:rFonts w:ascii="華康古印體" w:eastAsia="華康古印體" w:hAnsi="細明體" w:cs="細明體" w:hint="eastAsia"/>
          <w:b/>
        </w:rPr>
        <w:t>我</w:t>
      </w:r>
      <w:r>
        <w:rPr>
          <w:rFonts w:ascii="華康古印體" w:eastAsia="華康古印體" w:hAnsi="細明體" w:cs="細明體" w:hint="eastAsia"/>
          <w:b/>
        </w:rPr>
        <w:t>們去呢</w:t>
      </w:r>
    </w:p>
    <w:p w14:paraId="42FBF5F0" w14:textId="77777777" w:rsidR="00200D7C" w:rsidRDefault="00200D7C">
      <w:pPr>
        <w:pStyle w:val="a0"/>
        <w:rPr>
          <w:rFonts w:ascii="新細明體" w:eastAsia="新細明體" w:hAnsi="新細明體" w:hint="eastAsia"/>
          <w:szCs w:val="28"/>
        </w:r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99371A" w:rsidRPr="00DE62FB">
        <w:rPr>
          <w:rFonts w:hint="eastAsia"/>
          <w:b/>
          <w:bCs/>
        </w:rPr>
        <w:t>我又聽見主的聲音說</w:t>
      </w:r>
      <w:r w:rsidR="0099371A">
        <w:rPr>
          <w:rFonts w:hint="eastAsia"/>
          <w:b/>
          <w:bCs/>
        </w:rPr>
        <w:t>：『</w:t>
      </w:r>
      <w:r w:rsidR="0099371A" w:rsidRPr="00DE62FB">
        <w:rPr>
          <w:rFonts w:hint="eastAsia"/>
          <w:b/>
          <w:bCs/>
        </w:rPr>
        <w:t>我可以差遣誰呢</w:t>
      </w:r>
      <w:r w:rsidR="0099371A">
        <w:rPr>
          <w:rFonts w:hint="eastAsia"/>
          <w:b/>
          <w:bCs/>
        </w:rPr>
        <w:t>？</w:t>
      </w:r>
      <w:r w:rsidR="0099371A" w:rsidRPr="00DE62FB">
        <w:rPr>
          <w:rFonts w:hint="eastAsia"/>
          <w:b/>
          <w:bCs/>
        </w:rPr>
        <w:t>誰肯為我們去呢</w:t>
      </w:r>
      <w:r w:rsidR="0099371A">
        <w:rPr>
          <w:rFonts w:hint="eastAsia"/>
          <w:b/>
          <w:bCs/>
        </w:rPr>
        <w:t>？』</w:t>
      </w:r>
      <w:r w:rsidR="0099371A" w:rsidRPr="00DE62FB">
        <w:rPr>
          <w:rFonts w:hint="eastAsia"/>
          <w:b/>
          <w:bCs/>
        </w:rPr>
        <w:t>我說</w:t>
      </w:r>
      <w:r w:rsidR="0099371A">
        <w:rPr>
          <w:rFonts w:hint="eastAsia"/>
          <w:b/>
          <w:bCs/>
        </w:rPr>
        <w:t>：『</w:t>
      </w:r>
      <w:r w:rsidR="0099371A" w:rsidRPr="00DE62FB">
        <w:rPr>
          <w:rFonts w:hint="eastAsia"/>
          <w:b/>
          <w:bCs/>
        </w:rPr>
        <w:t>我在這</w:t>
      </w:r>
      <w:proofErr w:type="gramStart"/>
      <w:r w:rsidR="0099371A" w:rsidRPr="00DE62FB">
        <w:rPr>
          <w:rFonts w:hint="eastAsia"/>
          <w:b/>
          <w:bCs/>
        </w:rPr>
        <w:t>裏</w:t>
      </w:r>
      <w:proofErr w:type="gramEnd"/>
      <w:r w:rsidR="0099371A">
        <w:rPr>
          <w:rFonts w:hint="eastAsia"/>
          <w:b/>
          <w:bCs/>
        </w:rPr>
        <w:t>，</w:t>
      </w:r>
      <w:r w:rsidR="0099371A" w:rsidRPr="00DE62FB">
        <w:rPr>
          <w:rFonts w:hint="eastAsia"/>
          <w:b/>
          <w:bCs/>
        </w:rPr>
        <w:t>請差遣我</w:t>
      </w:r>
      <w:r w:rsidR="0099371A">
        <w:rPr>
          <w:rFonts w:hint="eastAsia"/>
          <w:b/>
          <w:bCs/>
        </w:rPr>
        <w:t>！』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5716CB48" w14:textId="77777777" w:rsidR="00200D7C" w:rsidRDefault="00200D7C">
      <w:pPr>
        <w:spacing w:line="240" w:lineRule="auto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08173DB" w14:textId="77777777" w:rsidR="00200D7C" w:rsidRPr="005851D5" w:rsidRDefault="0099371A" w:rsidP="003F5CA0">
      <w:pPr>
        <w:spacing w:line="240" w:lineRule="auto"/>
        <w:rPr>
          <w:rFonts w:ascii="新細明體" w:eastAsia="新細明體"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感謝　神大大祝福了上星期的夏令營筵席，將好像</w:t>
      </w:r>
      <w:r w:rsidRPr="005851D5">
        <w:rPr>
          <w:rFonts w:hint="eastAsia"/>
          <w:sz w:val="22"/>
          <w:szCs w:val="22"/>
          <w:u w:val="single"/>
        </w:rPr>
        <w:t>以色列</w:t>
      </w:r>
      <w:r w:rsidRPr="005851D5">
        <w:rPr>
          <w:rFonts w:hint="eastAsia"/>
          <w:sz w:val="22"/>
          <w:szCs w:val="22"/>
        </w:rPr>
        <w:t>人遵守逾越節的祝福賜下；通過10篇寶貴的信息、生命見證、話劇，與及各樣的節目，使我們再次記念主向我們所施予的浩大恩典和愛，經歷靈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的更新和喜樂。今日，我們將會</w:t>
      </w:r>
      <w:proofErr w:type="gramStart"/>
      <w:r w:rsidRPr="005851D5">
        <w:rPr>
          <w:rFonts w:hint="eastAsia"/>
          <w:sz w:val="22"/>
          <w:szCs w:val="22"/>
        </w:rPr>
        <w:t>研</w:t>
      </w:r>
      <w:proofErr w:type="gramEnd"/>
      <w:r w:rsidRPr="005851D5">
        <w:rPr>
          <w:rFonts w:hint="eastAsia"/>
          <w:sz w:val="22"/>
          <w:szCs w:val="22"/>
        </w:rPr>
        <w:t>讀以賽亞書第6章。祈求聖靈通過今日的經文，讓我們個人聽見　神對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的呼召，並對　神的呼召作出回應。</w:t>
      </w:r>
    </w:p>
    <w:p w14:paraId="21466536" w14:textId="77777777" w:rsidR="00200D7C" w:rsidRPr="005851D5" w:rsidRDefault="00200D7C">
      <w:pPr>
        <w:pStyle w:val="2"/>
        <w:rPr>
          <w:rFonts w:hAnsi="新細明體" w:hint="eastAsia"/>
          <w:szCs w:val="28"/>
        </w:rPr>
      </w:pPr>
      <w:r w:rsidRPr="005851D5">
        <w:rPr>
          <w:rFonts w:hAnsi="新細明體" w:hint="eastAsia"/>
          <w:szCs w:val="28"/>
        </w:rPr>
        <w:t>I</w:t>
      </w:r>
      <w:r w:rsidR="00B70CDE" w:rsidRPr="005851D5">
        <w:rPr>
          <w:rFonts w:hAnsi="新細明體" w:hint="eastAsia"/>
          <w:szCs w:val="28"/>
        </w:rPr>
        <w:t>‧</w:t>
      </w:r>
      <w:r w:rsidR="0099371A" w:rsidRPr="005851D5">
        <w:rPr>
          <w:rFonts w:hAnsi="新細明體" w:hint="eastAsia"/>
          <w:szCs w:val="28"/>
        </w:rPr>
        <w:t xml:space="preserve">　神赦免</w:t>
      </w:r>
      <w:r w:rsidR="0099371A" w:rsidRPr="005851D5">
        <w:rPr>
          <w:rFonts w:hAnsi="新細明體" w:hint="eastAsia"/>
          <w:szCs w:val="28"/>
          <w:u w:val="single"/>
        </w:rPr>
        <w:t>以賽亞</w:t>
      </w:r>
      <w:r w:rsidR="00B70CDE" w:rsidRPr="005851D5">
        <w:rPr>
          <w:rFonts w:hAnsi="細明體" w:cs="細明體" w:hint="eastAsia"/>
          <w:szCs w:val="28"/>
        </w:rPr>
        <w:t>的</w:t>
      </w:r>
      <w:r w:rsidR="0099371A" w:rsidRPr="005851D5">
        <w:rPr>
          <w:rFonts w:hAnsi="細明體" w:cs="細明體" w:hint="eastAsia"/>
          <w:szCs w:val="28"/>
        </w:rPr>
        <w:t>罪</w:t>
      </w:r>
      <w:r w:rsidRPr="005851D5">
        <w:rPr>
          <w:rFonts w:hAnsi="新細明體" w:hint="eastAsia"/>
          <w:szCs w:val="28"/>
        </w:rPr>
        <w:t xml:space="preserve"> (1-</w:t>
      </w:r>
      <w:r w:rsidR="0099371A" w:rsidRPr="005851D5">
        <w:rPr>
          <w:rFonts w:hAnsi="新細明體" w:hint="eastAsia"/>
          <w:szCs w:val="28"/>
        </w:rPr>
        <w:t>７</w:t>
      </w:r>
      <w:r w:rsidRPr="005851D5">
        <w:rPr>
          <w:rFonts w:hAnsi="新細明體" w:hint="eastAsia"/>
          <w:szCs w:val="28"/>
        </w:rPr>
        <w:t>)</w:t>
      </w:r>
    </w:p>
    <w:p w14:paraId="24A59B7D" w14:textId="77777777" w:rsidR="00914DEA" w:rsidRPr="005851D5" w:rsidRDefault="00B90D40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請看第1節上：「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當</w:t>
      </w:r>
      <w:r w:rsidRPr="005851D5">
        <w:rPr>
          <w:rFonts w:ascii="華康古印體(P)" w:eastAsia="華康古印體(P)" w:hint="eastAsia"/>
          <w:b/>
          <w:bCs/>
          <w:sz w:val="22"/>
          <w:szCs w:val="22"/>
          <w:u w:val="single"/>
        </w:rPr>
        <w:t>烏西雅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王崩的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那年…</w:t>
      </w:r>
      <w:r w:rsidRPr="005851D5">
        <w:rPr>
          <w:rFonts w:hint="eastAsia"/>
          <w:sz w:val="22"/>
          <w:szCs w:val="22"/>
        </w:rPr>
        <w:t>」</w:t>
      </w:r>
      <w:proofErr w:type="gramStart"/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王</w:t>
      </w:r>
      <w:proofErr w:type="gramEnd"/>
      <w:r w:rsidRPr="005851D5">
        <w:rPr>
          <w:rFonts w:hint="eastAsia"/>
          <w:sz w:val="22"/>
          <w:szCs w:val="22"/>
        </w:rPr>
        <w:t>在16歲登基，統治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超過半個世紀。由於他勵精圖治，把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國帶進了繁盛時期，疆土伸延至媲美昔日</w:t>
      </w:r>
      <w:r w:rsidRPr="005851D5">
        <w:rPr>
          <w:rFonts w:hint="eastAsia"/>
          <w:sz w:val="22"/>
          <w:szCs w:val="22"/>
          <w:u w:val="single"/>
        </w:rPr>
        <w:t>所羅門</w:t>
      </w:r>
      <w:r w:rsidRPr="005851D5">
        <w:rPr>
          <w:rFonts w:hint="eastAsia"/>
          <w:sz w:val="22"/>
          <w:szCs w:val="22"/>
        </w:rPr>
        <w:t>最豐盛的地界。他以6範疇36招</w:t>
      </w:r>
      <w:proofErr w:type="gramStart"/>
      <w:r w:rsidRPr="005851D5">
        <w:rPr>
          <w:rFonts w:hint="eastAsia"/>
          <w:sz w:val="22"/>
          <w:szCs w:val="22"/>
        </w:rPr>
        <w:t>挺</w:t>
      </w:r>
      <w:proofErr w:type="gramEnd"/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，獨具慧眼開闢土地，用來發展港口城市進行貿易；又大興水利來拓展農業和畜牧業，種植優質葡萄，使經濟蓬勃發展。並堅固起</w:t>
      </w:r>
      <w:r w:rsidRPr="005851D5">
        <w:rPr>
          <w:rFonts w:hint="eastAsia"/>
          <w:sz w:val="22"/>
          <w:szCs w:val="22"/>
          <w:u w:val="single"/>
        </w:rPr>
        <w:t>耶路撒冷</w:t>
      </w:r>
      <w:r w:rsidRPr="005851D5">
        <w:rPr>
          <w:rFonts w:hint="eastAsia"/>
          <w:sz w:val="22"/>
          <w:szCs w:val="22"/>
        </w:rPr>
        <w:t>的南北城牆、築營建壘，特別研製出「洲際彈道導彈」的β版－「</w:t>
      </w:r>
      <w:proofErr w:type="gramStart"/>
      <w:r w:rsidRPr="005851D5">
        <w:rPr>
          <w:rFonts w:hint="eastAsia"/>
          <w:sz w:val="22"/>
          <w:szCs w:val="22"/>
        </w:rPr>
        <w:t>甩石的機弦</w:t>
      </w:r>
      <w:proofErr w:type="gramEnd"/>
      <w:r w:rsidRPr="005851D5">
        <w:rPr>
          <w:rFonts w:hint="eastAsia"/>
          <w:sz w:val="22"/>
          <w:szCs w:val="22"/>
        </w:rPr>
        <w:t>」來投擲出巨石；又擁有一支跟</w:t>
      </w:r>
      <w:r w:rsidRPr="005851D5">
        <w:rPr>
          <w:rFonts w:hint="eastAsia"/>
          <w:sz w:val="22"/>
          <w:szCs w:val="22"/>
          <w:u w:val="single"/>
        </w:rPr>
        <w:t>美國</w:t>
      </w:r>
      <w:r w:rsidRPr="005851D5">
        <w:rPr>
          <w:rFonts w:hint="eastAsia"/>
          <w:sz w:val="22"/>
          <w:szCs w:val="22"/>
        </w:rPr>
        <w:t>「海豹突擊隊」般精銳的特種部隊作後盾，族長大能勇士共2,600人，並307,500</w:t>
      </w:r>
      <w:proofErr w:type="gramStart"/>
      <w:r w:rsidRPr="005851D5">
        <w:rPr>
          <w:rFonts w:hint="eastAsia"/>
          <w:sz w:val="22"/>
          <w:szCs w:val="22"/>
        </w:rPr>
        <w:t>軍兵</w:t>
      </w:r>
      <w:proofErr w:type="gramEnd"/>
      <w:r w:rsidRPr="005851D5">
        <w:rPr>
          <w:rFonts w:hint="eastAsia"/>
          <w:sz w:val="22"/>
          <w:szCs w:val="22"/>
        </w:rPr>
        <w:t>；使他屢次與列強爭戰中大獲全勝，令戰敗國俯首稱臣，向他每年按時進貢。在</w:t>
      </w:r>
      <w:proofErr w:type="gramStart"/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作王期間，</w:t>
      </w:r>
      <w:proofErr w:type="gramEnd"/>
      <w:r w:rsidRPr="005851D5">
        <w:rPr>
          <w:rFonts w:hint="eastAsia"/>
          <w:sz w:val="22"/>
          <w:szCs w:val="22"/>
        </w:rPr>
        <w:t>聖殿不受外</w:t>
      </w:r>
      <w:proofErr w:type="gramStart"/>
      <w:r w:rsidRPr="005851D5">
        <w:rPr>
          <w:rFonts w:hint="eastAsia"/>
          <w:sz w:val="22"/>
          <w:szCs w:val="22"/>
        </w:rPr>
        <w:t>邦</w:t>
      </w:r>
      <w:proofErr w:type="gramEnd"/>
      <w:r w:rsidRPr="005851D5">
        <w:rPr>
          <w:rFonts w:hint="eastAsia"/>
          <w:sz w:val="22"/>
          <w:szCs w:val="22"/>
        </w:rPr>
        <w:t>人侵略，促使南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的經濟、國防和外交，在國際舞台上獨</w:t>
      </w:r>
      <w:proofErr w:type="gramStart"/>
      <w:r w:rsidRPr="005851D5">
        <w:rPr>
          <w:rFonts w:hint="eastAsia"/>
          <w:sz w:val="22"/>
          <w:szCs w:val="22"/>
        </w:rPr>
        <w:t>佔</w:t>
      </w:r>
      <w:proofErr w:type="gramEnd"/>
      <w:r w:rsidRPr="005851D5">
        <w:rPr>
          <w:rFonts w:hint="eastAsia"/>
          <w:sz w:val="22"/>
          <w:szCs w:val="22"/>
        </w:rPr>
        <w:t>鰲頭、揚名四方，呈現出一遍欣欣向榮的景象。聖經形容是因為</w:t>
      </w:r>
      <w:proofErr w:type="gramStart"/>
      <w:r w:rsidRPr="005851D5">
        <w:rPr>
          <w:rFonts w:hint="eastAsia"/>
          <w:sz w:val="22"/>
          <w:szCs w:val="22"/>
        </w:rPr>
        <w:t>他在屬靈</w:t>
      </w:r>
      <w:proofErr w:type="gramEnd"/>
      <w:r w:rsidRPr="005851D5">
        <w:rPr>
          <w:rFonts w:hint="eastAsia"/>
          <w:sz w:val="22"/>
          <w:szCs w:val="22"/>
        </w:rPr>
        <w:t>長輩</w:t>
      </w:r>
      <w:r w:rsidRPr="005851D5">
        <w:rPr>
          <w:rFonts w:hint="eastAsia"/>
          <w:sz w:val="22"/>
          <w:szCs w:val="22"/>
          <w:u w:val="single"/>
        </w:rPr>
        <w:t>撒</w:t>
      </w:r>
      <w:proofErr w:type="gramStart"/>
      <w:r w:rsidRPr="005851D5">
        <w:rPr>
          <w:rFonts w:hint="eastAsia"/>
          <w:sz w:val="22"/>
          <w:szCs w:val="22"/>
          <w:u w:val="single"/>
        </w:rPr>
        <w:t>迦</w:t>
      </w:r>
      <w:proofErr w:type="gramEnd"/>
      <w:r w:rsidRPr="005851D5">
        <w:rPr>
          <w:rFonts w:hint="eastAsia"/>
          <w:sz w:val="22"/>
          <w:szCs w:val="22"/>
          <w:u w:val="single"/>
        </w:rPr>
        <w:t>利亞</w:t>
      </w:r>
      <w:r w:rsidRPr="005851D5">
        <w:rPr>
          <w:rFonts w:hint="eastAsia"/>
          <w:sz w:val="22"/>
          <w:szCs w:val="22"/>
        </w:rPr>
        <w:t>的帶領時，定意尋求耶和華，便得了　神非常的幫助。</w:t>
      </w:r>
    </w:p>
    <w:p w14:paraId="004AE035" w14:textId="77777777" w:rsidR="00564BD5" w:rsidRPr="005851D5" w:rsidRDefault="00B90D40">
      <w:pPr>
        <w:spacing w:line="240" w:lineRule="auto"/>
        <w:rPr>
          <w:rFonts w:hAnsi="細明體" w:cs="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不過，</w:t>
      </w:r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因末年心高氣傲、目中無　神，藐視　神的律法。他想超越自己的位分，擅自執行大祭司職務闖進聖殿燒香。在80名祭司冒生命危險的勸阻下，依然強行犯罪；因而立刻遭受懲罰，在額上長出了大痲瘋，國家亦開始漸走下坡。</w:t>
      </w:r>
      <w:proofErr w:type="gramStart"/>
      <w:r w:rsidRPr="005851D5">
        <w:rPr>
          <w:rFonts w:hint="eastAsia"/>
          <w:sz w:val="22"/>
          <w:szCs w:val="22"/>
        </w:rPr>
        <w:t>縱然</w:t>
      </w:r>
      <w:r w:rsidRPr="005851D5">
        <w:rPr>
          <w:rFonts w:hint="eastAsia"/>
          <w:sz w:val="22"/>
          <w:szCs w:val="22"/>
          <w:u w:val="single"/>
        </w:rPr>
        <w:t>烏西雅</w:t>
      </w:r>
      <w:proofErr w:type="gramEnd"/>
      <w:r w:rsidRPr="005851D5">
        <w:rPr>
          <w:rFonts w:hint="eastAsia"/>
          <w:sz w:val="22"/>
          <w:szCs w:val="22"/>
        </w:rPr>
        <w:t>王有好的開始，卻</w:t>
      </w:r>
      <w:proofErr w:type="gramStart"/>
      <w:r w:rsidRPr="005851D5">
        <w:rPr>
          <w:rFonts w:hint="eastAsia"/>
          <w:sz w:val="22"/>
          <w:szCs w:val="22"/>
        </w:rPr>
        <w:t>在蒙福的</w:t>
      </w:r>
      <w:proofErr w:type="gramEnd"/>
      <w:r w:rsidRPr="005851D5">
        <w:rPr>
          <w:rFonts w:hint="eastAsia"/>
          <w:sz w:val="22"/>
          <w:szCs w:val="22"/>
        </w:rPr>
        <w:t>日子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，將該屬於　神的榮耀歸為己有，最終晚節不保。</w:t>
      </w:r>
    </w:p>
    <w:p w14:paraId="538803E8" w14:textId="77777777" w:rsidR="000365A3" w:rsidRPr="005851D5" w:rsidRDefault="00B90D40">
      <w:pPr>
        <w:spacing w:line="240" w:lineRule="auto"/>
        <w:rPr>
          <w:rFonts w:hAnsi="新細明體" w:hint="eastAsia"/>
          <w:sz w:val="22"/>
          <w:szCs w:val="22"/>
          <w:shd w:val="pct15" w:color="auto" w:fill="FFFFFF"/>
        </w:rPr>
      </w:pPr>
      <w:r w:rsidRPr="005851D5">
        <w:rPr>
          <w:rFonts w:hint="eastAsia"/>
          <w:sz w:val="22"/>
          <w:szCs w:val="22"/>
        </w:rPr>
        <w:t>但無形中，許多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百姓把安全感</w:t>
      </w:r>
      <w:proofErr w:type="gramStart"/>
      <w:r w:rsidRPr="005851D5">
        <w:rPr>
          <w:rFonts w:hint="eastAsia"/>
          <w:sz w:val="22"/>
          <w:szCs w:val="22"/>
        </w:rPr>
        <w:t>繫</w:t>
      </w:r>
      <w:proofErr w:type="gramEnd"/>
      <w:r w:rsidRPr="005851D5">
        <w:rPr>
          <w:rFonts w:hint="eastAsia"/>
          <w:sz w:val="22"/>
          <w:szCs w:val="22"/>
        </w:rPr>
        <w:t>於</w:t>
      </w:r>
      <w:proofErr w:type="gramStart"/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王</w:t>
      </w:r>
      <w:proofErr w:type="gramEnd"/>
      <w:r w:rsidRPr="005851D5">
        <w:rPr>
          <w:rFonts w:hint="eastAsia"/>
          <w:sz w:val="22"/>
          <w:szCs w:val="22"/>
        </w:rPr>
        <w:t>的身上，以他為他們帶來平安。如今王忽然駕崩的消息公告全國，瞬間響起一片警號。而對於當時年青兼愛國的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來說，</w:t>
      </w:r>
      <w:r w:rsidRPr="005851D5">
        <w:rPr>
          <w:rFonts w:hAnsi="Georgia Serif" w:hint="eastAsia"/>
          <w:sz w:val="22"/>
          <w:szCs w:val="22"/>
        </w:rPr>
        <w:t>看見失去一位原本敬畏　神的君王，</w:t>
      </w:r>
      <w:r w:rsidRPr="005851D5">
        <w:rPr>
          <w:rFonts w:hint="eastAsia"/>
          <w:sz w:val="22"/>
          <w:szCs w:val="22"/>
        </w:rPr>
        <w:t>尤如預告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國的命運，彷彿將要滅亡。於是國民大多在前景黯淡下，企圖縱情玩樂來逃避；抑或見步行步，看不見將來。但</w:t>
      </w:r>
      <w:r w:rsidRPr="005851D5">
        <w:rPr>
          <w:rFonts w:hAnsi="Georgia Serif" w:hint="eastAsia"/>
          <w:sz w:val="22"/>
          <w:szCs w:val="22"/>
          <w:u w:val="single"/>
        </w:rPr>
        <w:t>以賽亞</w:t>
      </w:r>
      <w:r w:rsidRPr="005851D5">
        <w:rPr>
          <w:rFonts w:hAnsi="Georgia Serif" w:hint="eastAsia"/>
          <w:sz w:val="22"/>
          <w:szCs w:val="22"/>
        </w:rPr>
        <w:t>在孤苦之時，他的眼目重新</w:t>
      </w:r>
      <w:r w:rsidRPr="005851D5">
        <w:rPr>
          <w:rFonts w:hint="eastAsia"/>
          <w:sz w:val="22"/>
          <w:szCs w:val="22"/>
        </w:rPr>
        <w:t>仰望　神</w:t>
      </w:r>
      <w:r w:rsidRPr="005851D5">
        <w:rPr>
          <w:rFonts w:hAnsi="Georgia Serif" w:hint="eastAsia"/>
          <w:sz w:val="22"/>
          <w:szCs w:val="22"/>
        </w:rPr>
        <w:t>而</w:t>
      </w:r>
      <w:r w:rsidRPr="005851D5">
        <w:rPr>
          <w:rFonts w:hint="eastAsia"/>
          <w:sz w:val="22"/>
          <w:szCs w:val="22"/>
        </w:rPr>
        <w:t>前往聖殿。那時他看見誰呢？請看第1節下：「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見主坐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在高高的寶座上。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的衣裳垂下，遮滿聖殿。</w:t>
      </w:r>
      <w:r w:rsidRPr="005851D5">
        <w:rPr>
          <w:rFonts w:hint="eastAsia"/>
          <w:sz w:val="22"/>
          <w:szCs w:val="22"/>
        </w:rPr>
        <w:t>」</w:t>
      </w:r>
      <w:r w:rsidRPr="005851D5">
        <w:rPr>
          <w:rFonts w:hAnsi="細明體" w:cs="細明體" w:hint="eastAsia"/>
          <w:sz w:val="22"/>
          <w:szCs w:val="22"/>
        </w:rPr>
        <w:t>或許</w:t>
      </w:r>
      <w:r w:rsidRPr="005851D5">
        <w:rPr>
          <w:rFonts w:hAnsi="細明體" w:cs="細明體" w:hint="eastAsia"/>
          <w:sz w:val="22"/>
          <w:szCs w:val="22"/>
          <w:u w:val="single"/>
        </w:rPr>
        <w:t>以賽亞</w:t>
      </w:r>
      <w:r w:rsidRPr="005851D5">
        <w:rPr>
          <w:rFonts w:hAnsi="細明體" w:cs="細明體" w:hint="eastAsia"/>
          <w:sz w:val="22"/>
          <w:szCs w:val="22"/>
        </w:rPr>
        <w:t>從</w:t>
      </w:r>
      <w:r w:rsidRPr="005851D5">
        <w:rPr>
          <w:rFonts w:hint="eastAsia"/>
          <w:sz w:val="22"/>
          <w:szCs w:val="22"/>
        </w:rPr>
        <w:t>前也看過</w:t>
      </w:r>
      <w:proofErr w:type="gramStart"/>
      <w:r w:rsidRPr="005851D5">
        <w:rPr>
          <w:rFonts w:hint="eastAsia"/>
          <w:sz w:val="22"/>
          <w:szCs w:val="22"/>
          <w:u w:val="single"/>
        </w:rPr>
        <w:t>烏</w:t>
      </w:r>
      <w:r w:rsidRPr="005851D5">
        <w:rPr>
          <w:rFonts w:hAnsi="細明體" w:cs="細明體" w:hint="eastAsia"/>
          <w:sz w:val="22"/>
          <w:szCs w:val="22"/>
          <w:u w:val="single"/>
        </w:rPr>
        <w:t>西雅</w:t>
      </w:r>
      <w:r w:rsidRPr="005851D5">
        <w:rPr>
          <w:rFonts w:hint="eastAsia"/>
          <w:sz w:val="22"/>
          <w:szCs w:val="22"/>
        </w:rPr>
        <w:t>王坐</w:t>
      </w:r>
      <w:proofErr w:type="gramEnd"/>
      <w:r w:rsidRPr="005851D5">
        <w:rPr>
          <w:rFonts w:hint="eastAsia"/>
          <w:sz w:val="22"/>
          <w:szCs w:val="22"/>
        </w:rPr>
        <w:t>在寶座上的樣子，可是這次看到的寶座，</w:t>
      </w:r>
      <w:proofErr w:type="gramStart"/>
      <w:r w:rsidRPr="005851D5">
        <w:rPr>
          <w:rFonts w:hint="eastAsia"/>
          <w:sz w:val="22"/>
          <w:szCs w:val="22"/>
        </w:rPr>
        <w:t>跟</w:t>
      </w:r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王</w:t>
      </w:r>
      <w:proofErr w:type="gramEnd"/>
      <w:r w:rsidRPr="005851D5">
        <w:rPr>
          <w:rFonts w:hint="eastAsia"/>
          <w:sz w:val="22"/>
          <w:szCs w:val="22"/>
        </w:rPr>
        <w:t>並不一樣，乃是滿有能力和威嚴。而且「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高高的寶座</w:t>
      </w:r>
      <w:r w:rsidRPr="005851D5">
        <w:rPr>
          <w:rFonts w:hint="eastAsia"/>
          <w:sz w:val="22"/>
          <w:szCs w:val="22"/>
        </w:rPr>
        <w:t>」顯明了縱使</w:t>
      </w:r>
      <w:proofErr w:type="gramStart"/>
      <w:r w:rsidRPr="005851D5">
        <w:rPr>
          <w:rFonts w:hint="eastAsia"/>
          <w:sz w:val="22"/>
          <w:szCs w:val="22"/>
          <w:u w:val="single"/>
        </w:rPr>
        <w:t>烏西雅</w:t>
      </w:r>
      <w:r w:rsidRPr="005851D5">
        <w:rPr>
          <w:rFonts w:hint="eastAsia"/>
          <w:sz w:val="22"/>
          <w:szCs w:val="22"/>
        </w:rPr>
        <w:t>王死</w:t>
      </w:r>
      <w:proofErr w:type="gramEnd"/>
      <w:r w:rsidRPr="005851D5">
        <w:rPr>
          <w:rFonts w:hint="eastAsia"/>
          <w:sz w:val="22"/>
          <w:szCs w:val="22"/>
        </w:rPr>
        <w:t>掉，但　神卻永遠活著，</w:t>
      </w:r>
      <w:proofErr w:type="gramStart"/>
      <w:r w:rsidRPr="005851D5">
        <w:rPr>
          <w:rFonts w:hAnsi="細明體" w:cs="細明體" w:hint="eastAsia"/>
          <w:sz w:val="22"/>
          <w:szCs w:val="22"/>
        </w:rPr>
        <w:t>祂</w:t>
      </w:r>
      <w:proofErr w:type="gramEnd"/>
      <w:r w:rsidRPr="005851D5">
        <w:rPr>
          <w:rFonts w:hint="eastAsia"/>
          <w:sz w:val="22"/>
          <w:szCs w:val="22"/>
        </w:rPr>
        <w:t>不僅管治全世界，也必看管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國。(詩</w:t>
      </w:r>
      <w:proofErr w:type="gramStart"/>
      <w:r w:rsidRPr="005851D5">
        <w:rPr>
          <w:rFonts w:hint="eastAsia"/>
          <w:sz w:val="22"/>
          <w:szCs w:val="22"/>
        </w:rPr>
        <w:t>29:10)說</w:t>
      </w:r>
      <w:proofErr w:type="gramEnd"/>
      <w:r w:rsidRPr="005851D5">
        <w:rPr>
          <w:rFonts w:hint="eastAsia"/>
          <w:sz w:val="22"/>
          <w:szCs w:val="22"/>
        </w:rPr>
        <w:t>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洪水泛濫之時，耶和華坐著為王；耶和華坐著為王，直到永遠。</w:t>
      </w:r>
      <w:r w:rsidRPr="005851D5">
        <w:rPr>
          <w:rFonts w:hint="eastAsia"/>
          <w:sz w:val="22"/>
          <w:szCs w:val="22"/>
        </w:rPr>
        <w:t>」同樣，信徒每次的敬拜都要知道　神正坐在高高的寶座上，便能把目光從困境和不安中轉向　神。並且「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祂的衣裳垂下，遮滿聖殿。</w:t>
      </w:r>
      <w:r w:rsidRPr="005851D5">
        <w:rPr>
          <w:rFonts w:hint="eastAsia"/>
          <w:sz w:val="22"/>
          <w:szCs w:val="22"/>
        </w:rPr>
        <w:t>」表示　神雖然坐在至高至聖的所在，好似跟信徒距離甚遠；但祂的慈愛、公義和恩典的衣裳垂下，遮滿聖殿，就是必遮蔽、眷顧和保護一切屬祂的人，如同慈母用她的衣裳將她的孩子掩藏在懷裏一般。</w:t>
      </w:r>
    </w:p>
    <w:p w14:paraId="240AAD08" w14:textId="77777777" w:rsidR="00200D7C" w:rsidRPr="005851D5" w:rsidRDefault="00B90D40" w:rsidP="00A9303E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那麼，在　神的四周有甚麼</w:t>
      </w:r>
      <w:proofErr w:type="gramStart"/>
      <w:r w:rsidRPr="005851D5">
        <w:rPr>
          <w:rFonts w:hint="eastAsia"/>
          <w:sz w:val="22"/>
          <w:szCs w:val="22"/>
        </w:rPr>
        <w:t>侍立著呢</w:t>
      </w:r>
      <w:proofErr w:type="gramEnd"/>
      <w:r w:rsidRPr="005851D5">
        <w:rPr>
          <w:rFonts w:hint="eastAsia"/>
          <w:sz w:val="22"/>
          <w:szCs w:val="22"/>
        </w:rPr>
        <w:t>？請看第2節：「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其上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有撒拉弗侍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立，各有六個翅膀：用兩個翅膀遮臉，兩個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翅膀遮腳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，兩個翅膀飛翔。</w:t>
      </w:r>
      <w:r w:rsidRPr="005851D5">
        <w:rPr>
          <w:rFonts w:hint="eastAsia"/>
          <w:sz w:val="22"/>
          <w:szCs w:val="22"/>
        </w:rPr>
        <w:t>」</w:t>
      </w:r>
      <w:r w:rsidRPr="005851D5">
        <w:rPr>
          <w:rFonts w:hAnsi="Georgia Serif" w:hint="eastAsia"/>
          <w:sz w:val="22"/>
          <w:szCs w:val="22"/>
        </w:rPr>
        <w:t>在聖經中出現過不同的天使：</w:t>
      </w:r>
      <w:proofErr w:type="gramStart"/>
      <w:r w:rsidRPr="005851D5">
        <w:rPr>
          <w:rFonts w:hAnsi="Georgia Serif" w:hint="eastAsia"/>
          <w:sz w:val="22"/>
          <w:szCs w:val="22"/>
        </w:rPr>
        <w:t>有報好信息</w:t>
      </w:r>
      <w:proofErr w:type="gramEnd"/>
      <w:r w:rsidRPr="005851D5">
        <w:rPr>
          <w:rFonts w:hAnsi="Georgia Serif" w:hint="eastAsia"/>
          <w:sz w:val="22"/>
          <w:szCs w:val="22"/>
        </w:rPr>
        <w:t>的加百列，奉差遣向</w:t>
      </w:r>
      <w:r w:rsidRPr="005851D5">
        <w:rPr>
          <w:rFonts w:hAnsi="Georgia Serif" w:hint="eastAsia"/>
          <w:sz w:val="22"/>
          <w:szCs w:val="22"/>
          <w:u w:val="single"/>
        </w:rPr>
        <w:t>馬利亞</w:t>
      </w:r>
      <w:r w:rsidRPr="005851D5">
        <w:rPr>
          <w:rFonts w:hAnsi="Georgia Serif" w:hint="eastAsia"/>
          <w:sz w:val="22"/>
          <w:szCs w:val="22"/>
        </w:rPr>
        <w:t>說話；也有天使長米</w:t>
      </w:r>
      <w:proofErr w:type="gramStart"/>
      <w:r w:rsidRPr="005851D5">
        <w:rPr>
          <w:rFonts w:hAnsi="Georgia Serif" w:hint="eastAsia"/>
          <w:sz w:val="22"/>
          <w:szCs w:val="22"/>
        </w:rPr>
        <w:t>迦</w:t>
      </w:r>
      <w:proofErr w:type="gramEnd"/>
      <w:r w:rsidRPr="005851D5">
        <w:rPr>
          <w:rFonts w:hAnsi="Georgia Serif" w:hint="eastAsia"/>
          <w:sz w:val="22"/>
          <w:szCs w:val="22"/>
        </w:rPr>
        <w:t>勒，報　神的</w:t>
      </w:r>
      <w:proofErr w:type="gramStart"/>
      <w:r w:rsidRPr="005851D5">
        <w:rPr>
          <w:rFonts w:hAnsi="Georgia Serif" w:hint="eastAsia"/>
          <w:sz w:val="22"/>
          <w:szCs w:val="22"/>
        </w:rPr>
        <w:t>預言給</w:t>
      </w:r>
      <w:r w:rsidRPr="005851D5">
        <w:rPr>
          <w:rFonts w:hAnsi="Georgia Serif" w:hint="eastAsia"/>
          <w:sz w:val="22"/>
          <w:szCs w:val="22"/>
          <w:u w:val="single"/>
        </w:rPr>
        <w:t>但以</w:t>
      </w:r>
      <w:proofErr w:type="gramEnd"/>
      <w:r w:rsidRPr="005851D5">
        <w:rPr>
          <w:rFonts w:hAnsi="Georgia Serif" w:hint="eastAsia"/>
          <w:sz w:val="22"/>
          <w:szCs w:val="22"/>
          <w:u w:val="single"/>
        </w:rPr>
        <w:t>理</w:t>
      </w:r>
      <w:r w:rsidRPr="005851D5">
        <w:rPr>
          <w:rFonts w:hAnsi="Georgia Serif" w:hint="eastAsia"/>
          <w:sz w:val="22"/>
          <w:szCs w:val="22"/>
        </w:rPr>
        <w:t>。如今</w:t>
      </w:r>
      <w:r w:rsidRPr="005851D5">
        <w:rPr>
          <w:rFonts w:hint="eastAsia"/>
          <w:sz w:val="22"/>
          <w:szCs w:val="22"/>
        </w:rPr>
        <w:t xml:space="preserve">環繞　</w:t>
      </w:r>
      <w:proofErr w:type="gramStart"/>
      <w:r w:rsidRPr="005851D5">
        <w:rPr>
          <w:rFonts w:hint="eastAsia"/>
          <w:sz w:val="22"/>
          <w:szCs w:val="22"/>
        </w:rPr>
        <w:t>神站在</w:t>
      </w:r>
      <w:proofErr w:type="gramEnd"/>
      <w:r w:rsidRPr="005851D5">
        <w:rPr>
          <w:rFonts w:hint="eastAsia"/>
          <w:sz w:val="22"/>
          <w:szCs w:val="22"/>
        </w:rPr>
        <w:t>兩旁的，是認識　神的榮耀至深的撒拉</w:t>
      </w:r>
      <w:proofErr w:type="gramStart"/>
      <w:r w:rsidRPr="005851D5">
        <w:rPr>
          <w:rFonts w:hint="eastAsia"/>
          <w:sz w:val="22"/>
          <w:szCs w:val="22"/>
        </w:rPr>
        <w:t>弗</w:t>
      </w:r>
      <w:proofErr w:type="gramEnd"/>
      <w:r w:rsidRPr="005851D5">
        <w:rPr>
          <w:rFonts w:hint="eastAsia"/>
          <w:sz w:val="22"/>
          <w:szCs w:val="22"/>
        </w:rPr>
        <w:t>。他們以兩個翅膀遮臉，兩個</w:t>
      </w:r>
      <w:proofErr w:type="gramStart"/>
      <w:r w:rsidRPr="005851D5">
        <w:rPr>
          <w:rFonts w:hint="eastAsia"/>
          <w:sz w:val="22"/>
          <w:szCs w:val="22"/>
        </w:rPr>
        <w:t>翅膀遮腳</w:t>
      </w:r>
      <w:proofErr w:type="gramEnd"/>
      <w:r w:rsidRPr="005851D5">
        <w:rPr>
          <w:rFonts w:hint="eastAsia"/>
          <w:sz w:val="22"/>
          <w:szCs w:val="22"/>
        </w:rPr>
        <w:t>，兩個翅膀飛翔。為何難得擁有天使面孔的撒拉</w:t>
      </w:r>
      <w:proofErr w:type="gramStart"/>
      <w:r w:rsidRPr="005851D5">
        <w:rPr>
          <w:rFonts w:hint="eastAsia"/>
          <w:sz w:val="22"/>
          <w:szCs w:val="22"/>
        </w:rPr>
        <w:t>弗</w:t>
      </w:r>
      <w:proofErr w:type="gramEnd"/>
      <w:r w:rsidRPr="005851D5">
        <w:rPr>
          <w:rFonts w:hint="eastAsia"/>
          <w:sz w:val="22"/>
          <w:szCs w:val="22"/>
        </w:rPr>
        <w:t>，卻唔見得光，要遮蔽臉龐；又掩蓋</w:t>
      </w:r>
      <w:proofErr w:type="gramStart"/>
      <w:r w:rsidRPr="005851D5">
        <w:rPr>
          <w:rFonts w:hint="eastAsia"/>
          <w:sz w:val="22"/>
          <w:szCs w:val="22"/>
        </w:rPr>
        <w:t>高挑美腿</w:t>
      </w:r>
      <w:proofErr w:type="gramEnd"/>
      <w:r w:rsidRPr="005851D5">
        <w:rPr>
          <w:rFonts w:hint="eastAsia"/>
          <w:sz w:val="22"/>
          <w:szCs w:val="22"/>
        </w:rPr>
        <w:t>，只用兩個翅膀飛翔呢？他們以翅膀遮臉，不敢看　神，是敬畏的表現；以</w:t>
      </w:r>
      <w:proofErr w:type="gramStart"/>
      <w:r w:rsidRPr="005851D5">
        <w:rPr>
          <w:rFonts w:hint="eastAsia"/>
          <w:sz w:val="22"/>
          <w:szCs w:val="22"/>
        </w:rPr>
        <w:t>翅膀遮腳</w:t>
      </w:r>
      <w:proofErr w:type="gramEnd"/>
      <w:r w:rsidRPr="005851D5">
        <w:rPr>
          <w:rFonts w:hint="eastAsia"/>
          <w:sz w:val="22"/>
          <w:szCs w:val="22"/>
        </w:rPr>
        <w:t>，則是</w:t>
      </w:r>
      <w:r w:rsidRPr="005851D5">
        <w:rPr>
          <w:rFonts w:hAnsi="Georgia Serif" w:hint="eastAsia"/>
          <w:sz w:val="22"/>
          <w:szCs w:val="22"/>
        </w:rPr>
        <w:t>跪拜的姿勢，象徵</w:t>
      </w:r>
      <w:r w:rsidRPr="005851D5">
        <w:rPr>
          <w:rFonts w:hint="eastAsia"/>
          <w:sz w:val="22"/>
          <w:szCs w:val="22"/>
        </w:rPr>
        <w:t>謙卑不配；用翅膀飛翔，表</w:t>
      </w:r>
      <w:r w:rsidRPr="005851D5">
        <w:rPr>
          <w:rFonts w:hint="eastAsia"/>
          <w:sz w:val="22"/>
          <w:szCs w:val="22"/>
        </w:rPr>
        <w:lastRenderedPageBreak/>
        <w:t>示樂意遵行　神的命令。在這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，讓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深深感動的；是他們雖然都是　神的僕人，有非常美麗的外表，卻很謙卑；把美麗的臉</w:t>
      </w:r>
      <w:proofErr w:type="gramStart"/>
      <w:r w:rsidRPr="005851D5">
        <w:rPr>
          <w:rFonts w:hint="eastAsia"/>
          <w:sz w:val="22"/>
          <w:szCs w:val="22"/>
        </w:rPr>
        <w:t>和腳用翅膀</w:t>
      </w:r>
      <w:proofErr w:type="gramEnd"/>
      <w:r w:rsidRPr="005851D5">
        <w:rPr>
          <w:rFonts w:hint="eastAsia"/>
          <w:sz w:val="22"/>
          <w:szCs w:val="22"/>
        </w:rPr>
        <w:t>藏起，不讓別人看見，只露出一對翅膀在聖殿中隨時候命，口中還不斷的唱詩讚美　神。所以比天使小一點的信徒，在　神面前實在沒有任何值得誇口的地方，一切都要隱藏和遮蓋。</w:t>
      </w:r>
    </w:p>
    <w:p w14:paraId="489CD449" w14:textId="77777777" w:rsidR="00200D7C" w:rsidRPr="005851D5" w:rsidRDefault="00B90D40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請看第3節：「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彼此呼喊說：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！萬軍之耶和華，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的榮光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充滿全地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r w:rsidRPr="005851D5">
        <w:rPr>
          <w:rFonts w:hint="eastAsia"/>
          <w:sz w:val="22"/>
          <w:szCs w:val="22"/>
        </w:rPr>
        <w:t>」由天使組成</w:t>
      </w:r>
      <w:proofErr w:type="gramStart"/>
      <w:r w:rsidRPr="005851D5">
        <w:rPr>
          <w:rFonts w:hint="eastAsia"/>
          <w:sz w:val="22"/>
          <w:szCs w:val="22"/>
        </w:rPr>
        <w:t>的詩班</w:t>
      </w:r>
      <w:proofErr w:type="gramEnd"/>
      <w:r w:rsidRPr="005851D5">
        <w:rPr>
          <w:rFonts w:hint="eastAsia"/>
          <w:sz w:val="22"/>
          <w:szCs w:val="22"/>
        </w:rPr>
        <w:t>，以雄厚混</w:t>
      </w:r>
      <w:proofErr w:type="gramStart"/>
      <w:r w:rsidRPr="005851D5">
        <w:rPr>
          <w:rFonts w:hint="eastAsia"/>
          <w:sz w:val="22"/>
          <w:szCs w:val="22"/>
        </w:rPr>
        <w:t>音兼環迴</w:t>
      </w:r>
      <w:proofErr w:type="gramEnd"/>
      <w:r w:rsidRPr="005851D5">
        <w:rPr>
          <w:rFonts w:hint="eastAsia"/>
          <w:sz w:val="22"/>
          <w:szCs w:val="22"/>
        </w:rPr>
        <w:t>立體聲歌頌三一　神說：「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聖哉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r w:rsidRPr="005851D5">
        <w:rPr>
          <w:rFonts w:hint="eastAsia"/>
          <w:sz w:val="22"/>
          <w:szCs w:val="22"/>
        </w:rPr>
        <w:t>」</w:t>
      </w:r>
      <w:r w:rsidRPr="005851D5">
        <w:rPr>
          <w:rFonts w:hAnsi="Georgia Serif" w:hint="eastAsia"/>
          <w:sz w:val="22"/>
          <w:szCs w:val="22"/>
        </w:rPr>
        <w:t>他們彼此呼喊，內容都是　神的聖潔。在聖經</w:t>
      </w:r>
      <w:proofErr w:type="gramStart"/>
      <w:r w:rsidRPr="005851D5">
        <w:rPr>
          <w:rFonts w:hAnsi="Georgia Serif" w:hint="eastAsia"/>
          <w:sz w:val="22"/>
          <w:szCs w:val="22"/>
        </w:rPr>
        <w:t>裏</w:t>
      </w:r>
      <w:proofErr w:type="gramEnd"/>
      <w:r w:rsidRPr="005851D5">
        <w:rPr>
          <w:rFonts w:hAnsi="Georgia Serif" w:hint="eastAsia"/>
          <w:sz w:val="22"/>
          <w:szCs w:val="22"/>
        </w:rPr>
        <w:t xml:space="preserve">，描述了　神的兩個品性：就是聖潔和愛。　</w:t>
      </w:r>
      <w:proofErr w:type="gramStart"/>
      <w:r w:rsidRPr="005851D5">
        <w:rPr>
          <w:rFonts w:hAnsi="Georgia Serif" w:hint="eastAsia"/>
          <w:sz w:val="22"/>
          <w:szCs w:val="22"/>
        </w:rPr>
        <w:t>神讓</w:t>
      </w:r>
      <w:r w:rsidRPr="005851D5">
        <w:rPr>
          <w:rFonts w:hint="eastAsia"/>
          <w:sz w:val="22"/>
          <w:szCs w:val="22"/>
          <w:u w:val="single"/>
        </w:rPr>
        <w:t>以賽亞</w:t>
      </w:r>
      <w:proofErr w:type="gramEnd"/>
      <w:r w:rsidRPr="005851D5">
        <w:rPr>
          <w:rFonts w:hint="eastAsia"/>
          <w:sz w:val="22"/>
          <w:szCs w:val="22"/>
        </w:rPr>
        <w:t>在聖殿遇見聖潔的　神，對他有何含意呢？在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身處的時代，百姓在道德和屬靈上日漸敗壞；甚至叫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犯罪作惡至</w:t>
      </w:r>
      <w:r w:rsidRPr="005851D5">
        <w:rPr>
          <w:rFonts w:hint="eastAsia"/>
          <w:sz w:val="22"/>
          <w:szCs w:val="22"/>
          <w:u w:val="single"/>
        </w:rPr>
        <w:t>所多</w:t>
      </w:r>
      <w:proofErr w:type="gramStart"/>
      <w:r w:rsidRPr="005851D5">
        <w:rPr>
          <w:rFonts w:hint="eastAsia"/>
          <w:sz w:val="22"/>
          <w:szCs w:val="22"/>
          <w:u w:val="single"/>
        </w:rPr>
        <w:t>瑪</w:t>
      </w:r>
      <w:proofErr w:type="gramEnd"/>
      <w:r w:rsidRPr="005851D5">
        <w:rPr>
          <w:rFonts w:hint="eastAsia"/>
          <w:sz w:val="22"/>
          <w:szCs w:val="22"/>
        </w:rPr>
        <w:t>和</w:t>
      </w:r>
      <w:proofErr w:type="gramStart"/>
      <w:r w:rsidRPr="005851D5">
        <w:rPr>
          <w:rFonts w:hint="eastAsia"/>
          <w:sz w:val="22"/>
          <w:szCs w:val="22"/>
          <w:u w:val="single"/>
        </w:rPr>
        <w:t>蛾摩</w:t>
      </w:r>
      <w:proofErr w:type="gramEnd"/>
      <w:r w:rsidRPr="005851D5">
        <w:rPr>
          <w:rFonts w:hint="eastAsia"/>
          <w:sz w:val="22"/>
          <w:szCs w:val="22"/>
          <w:u w:val="single"/>
        </w:rPr>
        <w:t>拉</w:t>
      </w:r>
      <w:r w:rsidRPr="005851D5">
        <w:rPr>
          <w:rFonts w:hint="eastAsia"/>
          <w:sz w:val="22"/>
          <w:szCs w:val="22"/>
        </w:rPr>
        <w:t>一樣(賽1:</w:t>
      </w:r>
      <w:proofErr w:type="gramStart"/>
      <w:r w:rsidRPr="005851D5">
        <w:rPr>
          <w:rFonts w:hint="eastAsia"/>
          <w:sz w:val="22"/>
          <w:szCs w:val="22"/>
        </w:rPr>
        <w:t>9;3:9</w:t>
      </w:r>
      <w:proofErr w:type="gramEnd"/>
      <w:r w:rsidRPr="005851D5">
        <w:rPr>
          <w:rFonts w:hint="eastAsia"/>
          <w:sz w:val="22"/>
          <w:szCs w:val="22"/>
        </w:rPr>
        <w:t>)。</w:t>
      </w:r>
    </w:p>
    <w:p w14:paraId="4388E031" w14:textId="77777777" w:rsidR="00A313BA" w:rsidRPr="005851D5" w:rsidRDefault="00B90D40">
      <w:pPr>
        <w:spacing w:line="240" w:lineRule="auto"/>
        <w:rPr>
          <w:rFonts w:ascii="華康古印體(P)" w:eastAsia="華康古印體(P)" w:hAnsi="新細明體" w:hint="eastAsia"/>
          <w:b/>
          <w:sz w:val="22"/>
          <w:szCs w:val="22"/>
        </w:rPr>
      </w:pPr>
      <w:r w:rsidRPr="005851D5">
        <w:rPr>
          <w:rFonts w:hint="eastAsia"/>
          <w:sz w:val="22"/>
          <w:szCs w:val="22"/>
        </w:rPr>
        <w:t>當看見人對聖潔和道德觀念越來越</w:t>
      </w:r>
      <w:proofErr w:type="gramStart"/>
      <w:r w:rsidRPr="005851D5">
        <w:rPr>
          <w:rFonts w:hint="eastAsia"/>
          <w:sz w:val="22"/>
          <w:szCs w:val="22"/>
        </w:rPr>
        <w:t>放鬆，</w:t>
      </w:r>
      <w:proofErr w:type="gramEnd"/>
      <w:r w:rsidRPr="005851D5">
        <w:rPr>
          <w:rFonts w:hint="eastAsia"/>
          <w:sz w:val="22"/>
          <w:szCs w:val="22"/>
        </w:rPr>
        <w:t>世界充斥著淫亂和污穢時，人便容易以追求聖潔生活為過時和負擔。即使過去由清教徒立國的</w:t>
      </w:r>
      <w:r w:rsidRPr="005851D5">
        <w:rPr>
          <w:rFonts w:hint="eastAsia"/>
          <w:sz w:val="22"/>
          <w:szCs w:val="22"/>
          <w:u w:val="single"/>
        </w:rPr>
        <w:t>美國</w:t>
      </w:r>
      <w:r w:rsidRPr="005851D5">
        <w:rPr>
          <w:rFonts w:hint="eastAsia"/>
          <w:sz w:val="22"/>
          <w:szCs w:val="22"/>
        </w:rPr>
        <w:t>，今日亦彷彿難以再看見清教徒的腳</w:t>
      </w:r>
      <w:proofErr w:type="gramStart"/>
      <w:r w:rsidRPr="005851D5">
        <w:rPr>
          <w:rFonts w:hint="eastAsia"/>
          <w:sz w:val="22"/>
          <w:szCs w:val="22"/>
        </w:rPr>
        <w:t>蹤</w:t>
      </w:r>
      <w:proofErr w:type="gramEnd"/>
      <w:r w:rsidRPr="005851D5">
        <w:rPr>
          <w:rFonts w:hint="eastAsia"/>
          <w:sz w:val="22"/>
          <w:szCs w:val="22"/>
        </w:rPr>
        <w:t>；只成為充滿了淫亂和暴力的野獸都</w:t>
      </w:r>
      <w:proofErr w:type="gramStart"/>
      <w:r w:rsidRPr="005851D5">
        <w:rPr>
          <w:rFonts w:hint="eastAsia"/>
          <w:sz w:val="22"/>
          <w:szCs w:val="22"/>
        </w:rPr>
        <w:t>巿</w:t>
      </w:r>
      <w:proofErr w:type="gramEnd"/>
      <w:r w:rsidRPr="005851D5">
        <w:rPr>
          <w:rFonts w:hint="eastAsia"/>
          <w:sz w:val="22"/>
          <w:szCs w:val="22"/>
        </w:rPr>
        <w:t>。對信徒來說，</w:t>
      </w:r>
      <w:proofErr w:type="gramStart"/>
      <w:r w:rsidRPr="005851D5">
        <w:rPr>
          <w:rFonts w:hint="eastAsia"/>
          <w:sz w:val="22"/>
          <w:szCs w:val="22"/>
        </w:rPr>
        <w:t>一</w:t>
      </w:r>
      <w:proofErr w:type="gramEnd"/>
      <w:r w:rsidRPr="005851D5">
        <w:rPr>
          <w:rFonts w:hint="eastAsia"/>
          <w:sz w:val="22"/>
          <w:szCs w:val="22"/>
        </w:rPr>
        <w:t>個人在　神面前持</w:t>
      </w:r>
      <w:proofErr w:type="gramStart"/>
      <w:r w:rsidRPr="005851D5">
        <w:rPr>
          <w:rFonts w:hint="eastAsia"/>
          <w:sz w:val="22"/>
          <w:szCs w:val="22"/>
        </w:rPr>
        <w:t>守信心過聖潔</w:t>
      </w:r>
      <w:proofErr w:type="gramEnd"/>
      <w:r w:rsidRPr="005851D5">
        <w:rPr>
          <w:rFonts w:hint="eastAsia"/>
          <w:sz w:val="22"/>
          <w:szCs w:val="22"/>
        </w:rPr>
        <w:t xml:space="preserve">生活似乎作用不大；反而在濃厚的罪惡氣氛籠罩下，容易生出妥協，跟隨大勢過形式化和世俗的信仰生活。然而，　</w:t>
      </w:r>
      <w:proofErr w:type="gramStart"/>
      <w:r w:rsidRPr="005851D5">
        <w:rPr>
          <w:rFonts w:hint="eastAsia"/>
          <w:sz w:val="22"/>
          <w:szCs w:val="22"/>
        </w:rPr>
        <w:t>神讓</w:t>
      </w:r>
      <w:r w:rsidRPr="005851D5">
        <w:rPr>
          <w:rFonts w:hint="eastAsia"/>
          <w:sz w:val="22"/>
          <w:szCs w:val="22"/>
          <w:u w:val="single"/>
        </w:rPr>
        <w:t>以賽亞</w:t>
      </w:r>
      <w:proofErr w:type="gramEnd"/>
      <w:r w:rsidRPr="005851D5">
        <w:rPr>
          <w:rFonts w:hint="eastAsia"/>
          <w:sz w:val="22"/>
          <w:szCs w:val="22"/>
        </w:rPr>
        <w:t>看見</w:t>
      </w:r>
      <w:proofErr w:type="gramStart"/>
      <w:r w:rsidRPr="005851D5">
        <w:rPr>
          <w:rFonts w:hint="eastAsia"/>
          <w:sz w:val="22"/>
          <w:szCs w:val="22"/>
        </w:rPr>
        <w:t>祂</w:t>
      </w:r>
      <w:proofErr w:type="gramEnd"/>
      <w:r w:rsidRPr="005851D5">
        <w:rPr>
          <w:rFonts w:hint="eastAsia"/>
          <w:sz w:val="22"/>
          <w:szCs w:val="22"/>
        </w:rPr>
        <w:t>的聖潔，為要將聖潔　神的形像，與及對聖潔生活的盼望刻在</w:t>
      </w:r>
      <w:proofErr w:type="gramStart"/>
      <w:r w:rsidRPr="005851D5">
        <w:rPr>
          <w:rFonts w:hint="eastAsia"/>
          <w:sz w:val="22"/>
          <w:szCs w:val="22"/>
        </w:rPr>
        <w:t>他心版上</w:t>
      </w:r>
      <w:proofErr w:type="gramEnd"/>
      <w:r w:rsidRPr="005851D5">
        <w:rPr>
          <w:rFonts w:hint="eastAsia"/>
          <w:sz w:val="22"/>
          <w:szCs w:val="22"/>
        </w:rPr>
        <w:t>；使他持守　神僕人的身份跟那時代的罪惡爭戰，過分別為聖的信仰生活。</w:t>
      </w:r>
    </w:p>
    <w:p w14:paraId="750D9250" w14:textId="77777777" w:rsidR="003A2094" w:rsidRPr="005851D5" w:rsidRDefault="00B90D40">
      <w:pPr>
        <w:spacing w:line="240" w:lineRule="auto"/>
        <w:rPr>
          <w:rFonts w:hAnsi="新細明體" w:hint="eastAsia"/>
          <w:sz w:val="22"/>
          <w:szCs w:val="22"/>
        </w:rPr>
      </w:pPr>
      <w:proofErr w:type="gramStart"/>
      <w:r w:rsidRPr="005851D5">
        <w:rPr>
          <w:rFonts w:hint="eastAsia"/>
          <w:sz w:val="22"/>
          <w:szCs w:val="22"/>
        </w:rPr>
        <w:t>此外，</w:t>
      </w:r>
      <w:proofErr w:type="gramEnd"/>
      <w:r w:rsidRPr="005851D5">
        <w:rPr>
          <w:rFonts w:hint="eastAsia"/>
          <w:sz w:val="22"/>
          <w:szCs w:val="22"/>
        </w:rPr>
        <w:t>天使又頌讚　神說：「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萬軍之耶和華，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的榮光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充滿全地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r w:rsidRPr="005851D5">
        <w:rPr>
          <w:rFonts w:hint="eastAsia"/>
          <w:sz w:val="22"/>
          <w:szCs w:val="22"/>
        </w:rPr>
        <w:t>」當時</w:t>
      </w:r>
      <w:r w:rsidRPr="005851D5">
        <w:rPr>
          <w:rFonts w:hint="eastAsia"/>
          <w:sz w:val="22"/>
          <w:szCs w:val="22"/>
          <w:u w:val="single"/>
        </w:rPr>
        <w:t>以賽亞</w:t>
      </w:r>
      <w:proofErr w:type="gramStart"/>
      <w:r w:rsidRPr="005851D5">
        <w:rPr>
          <w:rFonts w:hint="eastAsia"/>
          <w:sz w:val="22"/>
          <w:szCs w:val="22"/>
        </w:rPr>
        <w:t>以為全地正</w:t>
      </w:r>
      <w:proofErr w:type="gramEnd"/>
      <w:r w:rsidRPr="005851D5">
        <w:rPr>
          <w:rFonts w:hint="eastAsia"/>
          <w:sz w:val="22"/>
          <w:szCs w:val="22"/>
        </w:rPr>
        <w:t>充斥黑暗；四處罪惡</w:t>
      </w:r>
      <w:proofErr w:type="gramStart"/>
      <w:r w:rsidRPr="005851D5">
        <w:rPr>
          <w:rFonts w:hint="eastAsia"/>
          <w:sz w:val="22"/>
          <w:szCs w:val="22"/>
        </w:rPr>
        <w:t>貫盈，滿是</w:t>
      </w:r>
      <w:proofErr w:type="gramEnd"/>
      <w:r w:rsidRPr="005851D5">
        <w:rPr>
          <w:rFonts w:hint="eastAsia"/>
          <w:sz w:val="22"/>
          <w:szCs w:val="22"/>
        </w:rPr>
        <w:t>強暴、物質主義、貪婪和不幸的事，根本毫無　神的榮耀可言，就對自己和國家都感到絕望。但正如天使揚聲說：「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的榮光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充滿全地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r w:rsidRPr="005851D5">
        <w:rPr>
          <w:rFonts w:hint="eastAsia"/>
          <w:sz w:val="22"/>
          <w:szCs w:val="22"/>
        </w:rPr>
        <w:t>」</w:t>
      </w:r>
      <w:proofErr w:type="gramStart"/>
      <w:r w:rsidRPr="005851D5">
        <w:rPr>
          <w:rFonts w:hint="eastAsia"/>
          <w:sz w:val="22"/>
          <w:szCs w:val="22"/>
        </w:rPr>
        <w:t>故勿論</w:t>
      </w:r>
      <w:proofErr w:type="gramEnd"/>
      <w:r w:rsidRPr="005851D5">
        <w:rPr>
          <w:rFonts w:hint="eastAsia"/>
          <w:sz w:val="22"/>
          <w:szCs w:val="22"/>
        </w:rPr>
        <w:t>現實看來何等令人沮喪和絕望；假若看見　神的榮光正</w:t>
      </w:r>
      <w:proofErr w:type="gramStart"/>
      <w:r w:rsidRPr="005851D5">
        <w:rPr>
          <w:rFonts w:hint="eastAsia"/>
          <w:sz w:val="22"/>
          <w:szCs w:val="22"/>
        </w:rPr>
        <w:t>充滿全地</w:t>
      </w:r>
      <w:proofErr w:type="gramEnd"/>
      <w:r w:rsidRPr="005851D5">
        <w:rPr>
          <w:rFonts w:hint="eastAsia"/>
          <w:sz w:val="22"/>
          <w:szCs w:val="22"/>
        </w:rPr>
        <w:t>，便重燃人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頭熄滅了的偉大屬靈盼望，可以從主得力持守行走榮耀使命的道路。當使徒</w:t>
      </w:r>
      <w:r w:rsidRPr="005851D5">
        <w:rPr>
          <w:rFonts w:hint="eastAsia"/>
          <w:sz w:val="22"/>
          <w:szCs w:val="22"/>
          <w:u w:val="single"/>
        </w:rPr>
        <w:t>保羅</w:t>
      </w:r>
      <w:r w:rsidRPr="005851D5">
        <w:rPr>
          <w:rFonts w:hint="eastAsia"/>
          <w:sz w:val="22"/>
          <w:szCs w:val="22"/>
        </w:rPr>
        <w:t>在</w:t>
      </w:r>
      <w:r w:rsidRPr="005851D5">
        <w:rPr>
          <w:rFonts w:hint="eastAsia"/>
          <w:sz w:val="22"/>
          <w:szCs w:val="22"/>
          <w:u w:val="single"/>
        </w:rPr>
        <w:t>大馬士革</w:t>
      </w:r>
      <w:r w:rsidRPr="005851D5">
        <w:rPr>
          <w:rFonts w:hint="eastAsia"/>
          <w:sz w:val="22"/>
          <w:szCs w:val="22"/>
        </w:rPr>
        <w:t>的路上，看見復活主的榮光，便以信心眼睛帶著福音的光征服</w:t>
      </w:r>
      <w:r w:rsidRPr="005851D5">
        <w:rPr>
          <w:rFonts w:hint="eastAsia"/>
          <w:sz w:val="22"/>
          <w:szCs w:val="22"/>
          <w:u w:val="single"/>
        </w:rPr>
        <w:t>亞西亞</w:t>
      </w:r>
      <w:r w:rsidRPr="005851D5">
        <w:rPr>
          <w:rFonts w:hint="eastAsia"/>
          <w:sz w:val="22"/>
          <w:szCs w:val="22"/>
        </w:rPr>
        <w:t>和</w:t>
      </w:r>
      <w:r w:rsidRPr="005851D5">
        <w:rPr>
          <w:rFonts w:hint="eastAsia"/>
          <w:sz w:val="22"/>
          <w:szCs w:val="22"/>
          <w:u w:val="single"/>
        </w:rPr>
        <w:t>歐洲</w:t>
      </w:r>
      <w:r w:rsidRPr="005851D5">
        <w:rPr>
          <w:rFonts w:hint="eastAsia"/>
          <w:sz w:val="22"/>
          <w:szCs w:val="22"/>
        </w:rPr>
        <w:t>等地，甚至充滿暴戾和淫亂的</w:t>
      </w:r>
      <w:r w:rsidRPr="005851D5">
        <w:rPr>
          <w:rFonts w:hint="eastAsia"/>
          <w:sz w:val="22"/>
          <w:szCs w:val="22"/>
          <w:u w:val="single"/>
        </w:rPr>
        <w:t>羅馬</w:t>
      </w:r>
      <w:r w:rsidRPr="005851D5">
        <w:rPr>
          <w:rFonts w:hint="eastAsia"/>
          <w:sz w:val="22"/>
          <w:szCs w:val="22"/>
        </w:rPr>
        <w:t>。</w:t>
      </w:r>
      <w:r w:rsidRPr="005851D5">
        <w:rPr>
          <w:rFonts w:hint="eastAsia"/>
          <w:sz w:val="22"/>
          <w:szCs w:val="22"/>
          <w:u w:val="single"/>
        </w:rPr>
        <w:t>馬丁路得</w:t>
      </w:r>
      <w:r w:rsidRPr="005851D5">
        <w:rPr>
          <w:rFonts w:hint="eastAsia"/>
          <w:sz w:val="22"/>
          <w:szCs w:val="22"/>
        </w:rPr>
        <w:t>生長在教廷腐敗和貪婪的年代，他為</w:t>
      </w:r>
      <w:proofErr w:type="gramStart"/>
      <w:r w:rsidRPr="005851D5">
        <w:rPr>
          <w:rFonts w:hint="eastAsia"/>
          <w:sz w:val="22"/>
          <w:szCs w:val="22"/>
        </w:rPr>
        <w:t>悍</w:t>
      </w:r>
      <w:proofErr w:type="gramEnd"/>
      <w:r w:rsidRPr="005851D5">
        <w:rPr>
          <w:rFonts w:hint="eastAsia"/>
          <w:sz w:val="22"/>
          <w:szCs w:val="22"/>
        </w:rPr>
        <w:t>衛基督教「因信稱義」和十字架的福音真理，不惜推行宗教改革，以一人之力與羅馬教廷內種種的黑暗對抗；即使在教皇的威嚇和迫害下仍沒有屈服，並且得勝。</w:t>
      </w:r>
    </w:p>
    <w:p w14:paraId="24B2F117" w14:textId="753C44F7" w:rsidR="00562930" w:rsidRPr="005851D5" w:rsidRDefault="00B90D40">
      <w:pPr>
        <w:spacing w:line="240" w:lineRule="auto"/>
        <w:rPr>
          <w:rFonts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今日校園福音工作看似越來越艱難，人本主義、享樂主義，與及對將來前途的恐懼和憂慮不斷奪走人的內心，人大多拒絕認識和迎接福音真理。這時候，福音僕人容易看人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頭的罪惡權勢太大，</w:t>
      </w:r>
      <w:r w:rsidRPr="005851D5">
        <w:rPr>
          <w:rFonts w:hint="eastAsia"/>
          <w:sz w:val="22"/>
          <w:szCs w:val="22"/>
        </w:rPr>
        <w:t>難以得勝，對興起門徒感到灰心，勞苦獻上也是枉然，使命人的一生要以失敗終結。但　神的榮光今日同樣充滿</w:t>
      </w:r>
      <w:proofErr w:type="gramStart"/>
      <w:r w:rsidRPr="005851D5">
        <w:rPr>
          <w:rFonts w:hint="eastAsia"/>
          <w:sz w:val="22"/>
          <w:szCs w:val="22"/>
        </w:rPr>
        <w:t>全地，當傳</w:t>
      </w:r>
      <w:proofErr w:type="gramEnd"/>
      <w:r w:rsidRPr="005851D5">
        <w:rPr>
          <w:rFonts w:hint="eastAsia"/>
          <w:sz w:val="22"/>
          <w:szCs w:val="22"/>
        </w:rPr>
        <w:t>福音的僕人把福音的光帶進校園時，可以勝過人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面的一切黑暗和罪惡權勢，使人因領受福音而離開犯罪的道路，行走榮耀的使命人道路，</w:t>
      </w:r>
      <w:proofErr w:type="gramStart"/>
      <w:r w:rsidRPr="005851D5">
        <w:rPr>
          <w:rFonts w:hint="eastAsia"/>
          <w:sz w:val="22"/>
          <w:szCs w:val="22"/>
        </w:rPr>
        <w:t>叫主的</w:t>
      </w:r>
      <w:proofErr w:type="gramEnd"/>
      <w:r w:rsidRPr="005851D5">
        <w:rPr>
          <w:rFonts w:hint="eastAsia"/>
          <w:sz w:val="22"/>
          <w:szCs w:val="22"/>
        </w:rPr>
        <w:t>榮光</w:t>
      </w:r>
      <w:proofErr w:type="gramStart"/>
      <w:r w:rsidRPr="005851D5">
        <w:rPr>
          <w:rFonts w:hint="eastAsia"/>
          <w:sz w:val="22"/>
          <w:szCs w:val="22"/>
        </w:rPr>
        <w:t>充滿全地</w:t>
      </w:r>
      <w:proofErr w:type="gramEnd"/>
      <w:r w:rsidRPr="005851D5">
        <w:rPr>
          <w:rFonts w:hint="eastAsia"/>
          <w:sz w:val="22"/>
          <w:szCs w:val="22"/>
        </w:rPr>
        <w:t>！</w:t>
      </w:r>
    </w:p>
    <w:p w14:paraId="7FD7B3BA" w14:textId="77777777" w:rsidR="00685F7A" w:rsidRPr="005851D5" w:rsidRDefault="00B90D40">
      <w:pPr>
        <w:spacing w:line="240" w:lineRule="auto"/>
        <w:rPr>
          <w:rFonts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請看第4節：「</w:t>
      </w:r>
      <w:r w:rsidRPr="005851D5">
        <w:rPr>
          <w:rFonts w:ascii="華康古印體(P)" w:eastAsia="華康古印體(P)" w:hint="eastAsia"/>
          <w:b/>
          <w:sz w:val="22"/>
          <w:szCs w:val="22"/>
        </w:rPr>
        <w:t>因呼喊者的聲音，門檻的根基震動，殿</w:t>
      </w:r>
      <w:proofErr w:type="gramStart"/>
      <w:r w:rsidRPr="005851D5">
        <w:rPr>
          <w:rFonts w:ascii="華康古印體(P)" w:eastAsia="華康古印體(P)" w:hint="eastAsia"/>
          <w:b/>
          <w:sz w:val="22"/>
          <w:szCs w:val="22"/>
        </w:rPr>
        <w:t>充滿了煙雲</w:t>
      </w:r>
      <w:proofErr w:type="gramEnd"/>
      <w:r w:rsidRPr="005851D5">
        <w:rPr>
          <w:rFonts w:ascii="華康古印體(P)" w:eastAsia="華康古印體(P)" w:hint="eastAsia"/>
          <w:b/>
          <w:sz w:val="22"/>
          <w:szCs w:val="22"/>
        </w:rPr>
        <w:t>。</w:t>
      </w:r>
      <w:r w:rsidRPr="005851D5">
        <w:rPr>
          <w:rFonts w:hint="eastAsia"/>
          <w:sz w:val="22"/>
          <w:szCs w:val="22"/>
        </w:rPr>
        <w:t>」原本埋藏在地底深處，象徵牢不可破的門檻根基，在呼喊者的聲音下，被大大震動起來。在使徒行傳記述，當</w:t>
      </w:r>
      <w:r w:rsidRPr="005851D5">
        <w:rPr>
          <w:rFonts w:hint="eastAsia"/>
          <w:sz w:val="22"/>
          <w:szCs w:val="22"/>
          <w:u w:val="single"/>
        </w:rPr>
        <w:t>保羅</w:t>
      </w:r>
      <w:r w:rsidRPr="005851D5">
        <w:rPr>
          <w:rFonts w:hint="eastAsia"/>
          <w:sz w:val="22"/>
          <w:szCs w:val="22"/>
        </w:rPr>
        <w:t>和</w:t>
      </w:r>
      <w:r w:rsidRPr="005851D5">
        <w:rPr>
          <w:rFonts w:hint="eastAsia"/>
          <w:sz w:val="22"/>
          <w:szCs w:val="22"/>
          <w:u w:val="single"/>
        </w:rPr>
        <w:t>西拉</w:t>
      </w:r>
      <w:r w:rsidRPr="005851D5">
        <w:rPr>
          <w:rFonts w:hint="eastAsia"/>
          <w:sz w:val="22"/>
          <w:szCs w:val="22"/>
        </w:rPr>
        <w:t>囚在獄中大聲禱告唱詩讚美　神時，忽然地大震動，甚至監牢的地基都搖動了；監門立刻全開，眾囚犯的鎖</w:t>
      </w:r>
      <w:proofErr w:type="gramStart"/>
      <w:r w:rsidRPr="005851D5">
        <w:rPr>
          <w:rFonts w:hint="eastAsia"/>
          <w:sz w:val="22"/>
          <w:szCs w:val="22"/>
        </w:rPr>
        <w:t>鍊</w:t>
      </w:r>
      <w:proofErr w:type="gramEnd"/>
      <w:r w:rsidRPr="005851D5">
        <w:rPr>
          <w:rFonts w:hint="eastAsia"/>
          <w:sz w:val="22"/>
          <w:szCs w:val="22"/>
        </w:rPr>
        <w:t>也都鬆開了。(徒</w:t>
      </w:r>
      <w:proofErr w:type="gramStart"/>
      <w:r w:rsidRPr="005851D5">
        <w:rPr>
          <w:rFonts w:hint="eastAsia"/>
          <w:sz w:val="22"/>
          <w:szCs w:val="22"/>
        </w:rPr>
        <w:t>16:26)藉此釋放在仇敵撒但拘禁下被擄的靈魂得自由</w:t>
      </w:r>
      <w:proofErr w:type="gramEnd"/>
      <w:r w:rsidRPr="005851D5">
        <w:rPr>
          <w:rFonts w:hint="eastAsia"/>
          <w:sz w:val="22"/>
          <w:szCs w:val="22"/>
        </w:rPr>
        <w:t>。同樣，在今年的夏令營中，主的聖靈與每位說話的僕人同在，使每篇信息都充滿權柄和能力。加上活潑的singalong、動感的</w:t>
      </w:r>
      <w:proofErr w:type="spellStart"/>
      <w:r w:rsidRPr="005851D5">
        <w:rPr>
          <w:rFonts w:hint="eastAsia"/>
          <w:sz w:val="22"/>
          <w:szCs w:val="22"/>
        </w:rPr>
        <w:t>singspiration</w:t>
      </w:r>
      <w:proofErr w:type="spellEnd"/>
      <w:r w:rsidRPr="005851D5">
        <w:rPr>
          <w:rFonts w:hint="eastAsia"/>
          <w:sz w:val="22"/>
          <w:szCs w:val="22"/>
        </w:rPr>
        <w:t>、恩典的特別獻詩和話劇，與及眾人同心合意的「阿們」聲。這時候，撒但的陣營被搖動，人的心門都打開；不少人因呼喊者的聲音而感動得落淚，叫會堂充滿了歡笑和喜樂。還有蚊香僕人燃點的蚊香，殿就充滿了煙雲。</w:t>
      </w:r>
    </w:p>
    <w:p w14:paraId="1116E581" w14:textId="77777777" w:rsidR="00200D7C" w:rsidRPr="005851D5" w:rsidRDefault="00B90D40" w:rsidP="00A6370E">
      <w:pPr>
        <w:spacing w:line="240" w:lineRule="auto"/>
        <w:rPr>
          <w:rFonts w:hAnsi="細明體" w:cs="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那時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有何反應呢？是否說：「</w:t>
      </w:r>
      <w:proofErr w:type="gramStart"/>
      <w:r w:rsidRPr="005851D5">
        <w:rPr>
          <w:rFonts w:hint="eastAsia"/>
          <w:sz w:val="22"/>
          <w:szCs w:val="22"/>
        </w:rPr>
        <w:t>主啊</w:t>
      </w:r>
      <w:proofErr w:type="gramEnd"/>
      <w:r w:rsidRPr="005851D5">
        <w:rPr>
          <w:rFonts w:hint="eastAsia"/>
          <w:sz w:val="22"/>
          <w:szCs w:val="22"/>
        </w:rPr>
        <w:t>！我們在這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真好」呢？請看第5節：「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那時我說：『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禍哉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！我滅亡了！因為我是嘴唇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不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潔的人。又住在嘴唇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不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潔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的民中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；又因我眼見大君王萬君之耶和華。』</w:t>
      </w:r>
      <w:r w:rsidRPr="005851D5">
        <w:rPr>
          <w:rFonts w:hint="eastAsia"/>
          <w:sz w:val="22"/>
          <w:szCs w:val="22"/>
        </w:rPr>
        <w:t>」表面上，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可算是當時的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十大傑出青年，他既有宗教熱誠，又經常到聖殿</w:t>
      </w:r>
      <w:proofErr w:type="gramStart"/>
      <w:r w:rsidRPr="005851D5">
        <w:rPr>
          <w:rFonts w:hint="eastAsia"/>
          <w:sz w:val="22"/>
          <w:szCs w:val="22"/>
        </w:rPr>
        <w:t>敬拜和參與</w:t>
      </w:r>
      <w:proofErr w:type="gramEnd"/>
      <w:r w:rsidRPr="005851D5">
        <w:rPr>
          <w:rFonts w:hint="eastAsia"/>
          <w:sz w:val="22"/>
          <w:szCs w:val="22"/>
        </w:rPr>
        <w:t>事奉。但當他來到聖殿，站在這位聖潔榮耀的大君王面前，與及通過天使有力的宣告，他便深深發現自己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頭的污穢和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潔，看到自己罪人的樣。人是</w:t>
      </w:r>
      <w:proofErr w:type="gramStart"/>
      <w:r w:rsidRPr="005851D5">
        <w:rPr>
          <w:rFonts w:hint="eastAsia"/>
          <w:sz w:val="22"/>
          <w:szCs w:val="22"/>
        </w:rPr>
        <w:t xml:space="preserve">按照　</w:t>
      </w:r>
      <w:proofErr w:type="gramEnd"/>
      <w:r w:rsidRPr="005851D5">
        <w:rPr>
          <w:rFonts w:hint="eastAsia"/>
          <w:sz w:val="22"/>
          <w:szCs w:val="22"/>
        </w:rPr>
        <w:t>神的</w:t>
      </w:r>
      <w:proofErr w:type="gramStart"/>
      <w:r w:rsidRPr="005851D5">
        <w:rPr>
          <w:rFonts w:hint="eastAsia"/>
          <w:sz w:val="22"/>
          <w:szCs w:val="22"/>
        </w:rPr>
        <w:t>形像被造</w:t>
      </w:r>
      <w:proofErr w:type="gramEnd"/>
      <w:r w:rsidRPr="005851D5">
        <w:rPr>
          <w:rFonts w:hint="eastAsia"/>
          <w:sz w:val="22"/>
          <w:szCs w:val="22"/>
        </w:rPr>
        <w:t>；因此，人在遇見聖潔的　神以先，不能夠發現自己罪人的形像。</w:t>
      </w:r>
    </w:p>
    <w:p w14:paraId="366F2DF3" w14:textId="77777777" w:rsidR="00596374" w:rsidRPr="005851D5" w:rsidRDefault="00B90D40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其中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特別提到自己及百姓嘴唇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潔的罪，為甚麼呢？莫非全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百姓都好口臭？不是。</w:t>
      </w:r>
      <w:r w:rsidRPr="005851D5">
        <w:rPr>
          <w:rFonts w:hAnsi="新細明體" w:cs="標楷體" w:hint="eastAsia"/>
          <w:color w:val="000000"/>
          <w:sz w:val="22"/>
          <w:szCs w:val="22"/>
        </w:rPr>
        <w:t>事實上，在人一切日常生活中，說話是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佔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最多比重的行為；故此，</w:t>
      </w:r>
      <w:r w:rsidRPr="005851D5">
        <w:rPr>
          <w:rFonts w:hAnsi="新細明體" w:cs="標楷體" w:hint="eastAsia"/>
          <w:color w:val="000000"/>
          <w:sz w:val="22"/>
          <w:szCs w:val="22"/>
          <w:u w:val="single"/>
        </w:rPr>
        <w:t>以賽亞</w:t>
      </w:r>
      <w:r w:rsidRPr="005851D5">
        <w:rPr>
          <w:rFonts w:hAnsi="新細明體" w:cs="標楷體" w:hint="eastAsia"/>
          <w:color w:val="000000"/>
          <w:sz w:val="22"/>
          <w:szCs w:val="22"/>
        </w:rPr>
        <w:t>強調自己是嘴唇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不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潔之人，又是住在嘴唇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不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潔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之民中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。意思是不但自己會講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不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潔的話；同時又會受人的影響而多說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不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潔的話。</w:t>
      </w:r>
      <w:r w:rsidRPr="005851D5">
        <w:rPr>
          <w:rFonts w:hint="eastAsia"/>
          <w:sz w:val="22"/>
          <w:szCs w:val="22"/>
        </w:rPr>
        <w:t>加上，言語正好反映</w:t>
      </w:r>
      <w:proofErr w:type="gramStart"/>
      <w:r w:rsidRPr="005851D5">
        <w:rPr>
          <w:rFonts w:hint="eastAsia"/>
          <w:sz w:val="22"/>
          <w:szCs w:val="22"/>
        </w:rPr>
        <w:t>一</w:t>
      </w:r>
      <w:proofErr w:type="gramEnd"/>
      <w:r w:rsidRPr="005851D5">
        <w:rPr>
          <w:rFonts w:hint="eastAsia"/>
          <w:sz w:val="22"/>
          <w:szCs w:val="22"/>
        </w:rPr>
        <w:t>個人的內心，(路6:45)說：「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因為心裏所充滿的，口裏就說出來。</w:t>
      </w:r>
      <w:r w:rsidRPr="005851D5">
        <w:rPr>
          <w:rFonts w:hint="eastAsia"/>
          <w:sz w:val="22"/>
          <w:szCs w:val="22"/>
        </w:rPr>
        <w:t>」(雅3:5,</w:t>
      </w:r>
      <w:proofErr w:type="gramStart"/>
      <w:r w:rsidRPr="005851D5">
        <w:rPr>
          <w:rFonts w:hint="eastAsia"/>
          <w:sz w:val="22"/>
          <w:szCs w:val="22"/>
        </w:rPr>
        <w:t>6)亦說</w:t>
      </w:r>
      <w:proofErr w:type="gramEnd"/>
      <w:r w:rsidRPr="005851D5">
        <w:rPr>
          <w:rFonts w:hint="eastAsia"/>
          <w:sz w:val="22"/>
          <w:szCs w:val="22"/>
        </w:rPr>
        <w:t>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…舌頭在百體裏也是最小的，卻能說大話…舌頭就是火，在我們百體中，舌頭是個罪惡的世界，能污穢全身…</w:t>
      </w:r>
      <w:r w:rsidRPr="005851D5">
        <w:rPr>
          <w:rFonts w:hint="eastAsia"/>
          <w:sz w:val="22"/>
          <w:szCs w:val="22"/>
        </w:rPr>
        <w:t>」可見嘴唇的影響遍及人的全身。</w:t>
      </w:r>
    </w:p>
    <w:p w14:paraId="6242A3EF" w14:textId="77777777" w:rsidR="000C4436" w:rsidRPr="005851D5" w:rsidRDefault="00B90D40" w:rsidP="00CF5A8E">
      <w:pPr>
        <w:spacing w:line="240" w:lineRule="auto"/>
        <w:rPr>
          <w:rFonts w:ascii="華康古印體(P)" w:eastAsia="華康古印體(P)" w:hAnsi="新細明體" w:hint="eastAsia"/>
          <w:b/>
          <w:sz w:val="22"/>
          <w:szCs w:val="22"/>
        </w:rPr>
      </w:pPr>
      <w:r w:rsidRPr="005851D5">
        <w:rPr>
          <w:rFonts w:hint="eastAsia"/>
          <w:sz w:val="22"/>
          <w:szCs w:val="22"/>
        </w:rPr>
        <w:t>人本應好像天使一樣，利用　神所賦予的口來稱頌和讚美至高的　神，</w:t>
      </w:r>
      <w:proofErr w:type="gramStart"/>
      <w:r w:rsidRPr="005851D5">
        <w:rPr>
          <w:rFonts w:hint="eastAsia"/>
          <w:sz w:val="22"/>
          <w:szCs w:val="22"/>
        </w:rPr>
        <w:t>傳講信心</w:t>
      </w:r>
      <w:proofErr w:type="gramEnd"/>
      <w:r w:rsidRPr="005851D5">
        <w:rPr>
          <w:rFonts w:hint="eastAsia"/>
          <w:sz w:val="22"/>
          <w:szCs w:val="22"/>
        </w:rPr>
        <w:t>的說話來造就人，卻反倒用來說出很多是非、傷害、批評、埋</w:t>
      </w:r>
      <w:r w:rsidRPr="005851D5">
        <w:rPr>
          <w:rFonts w:hint="eastAsia"/>
          <w:sz w:val="22"/>
          <w:szCs w:val="22"/>
        </w:rPr>
        <w:lastRenderedPageBreak/>
        <w:t>怨、煽動、誘惑、炫耀、詭詐、狂妄、淫褻、苦毒等等卑污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潔的說話。而當時百姓最惹　神厭惡的罪，就是用嘴唇尊敬　神，心卻遠離　神；即</w:t>
      </w:r>
      <w:proofErr w:type="gramStart"/>
      <w:r w:rsidRPr="005851D5">
        <w:rPr>
          <w:rFonts w:hint="eastAsia"/>
          <w:sz w:val="22"/>
          <w:szCs w:val="22"/>
        </w:rPr>
        <w:t>是偏行己</w:t>
      </w:r>
      <w:proofErr w:type="gramEnd"/>
      <w:r w:rsidRPr="005851D5">
        <w:rPr>
          <w:rFonts w:hint="eastAsia"/>
          <w:sz w:val="22"/>
          <w:szCs w:val="22"/>
        </w:rPr>
        <w:t>路，只留下形式化的獻祭。過去，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看自己為有義，又定百姓的罪。在以賽亞書5章中，他就痛快淋漓地作出</w:t>
      </w:r>
      <w:r w:rsidRPr="005851D5">
        <w:rPr>
          <w:rFonts w:hint="eastAsia"/>
          <w:sz w:val="22"/>
          <w:szCs w:val="22"/>
          <w:u w:val="single"/>
        </w:rPr>
        <w:t>猶大</w:t>
      </w:r>
      <w:r w:rsidRPr="005851D5">
        <w:rPr>
          <w:rFonts w:hint="eastAsia"/>
          <w:sz w:val="22"/>
          <w:szCs w:val="22"/>
        </w:rPr>
        <w:t>百姓6次「</w:t>
      </w:r>
      <w:proofErr w:type="gramStart"/>
      <w:r w:rsidRPr="005851D5">
        <w:rPr>
          <w:rFonts w:ascii="華康古印體(P)" w:eastAsia="華康古印體(P)" w:hint="eastAsia"/>
          <w:b/>
          <w:sz w:val="22"/>
          <w:szCs w:val="22"/>
        </w:rPr>
        <w:t>禍哉</w:t>
      </w:r>
      <w:proofErr w:type="gramEnd"/>
      <w:r w:rsidRPr="005851D5">
        <w:rPr>
          <w:rFonts w:hint="eastAsia"/>
          <w:sz w:val="22"/>
          <w:szCs w:val="22"/>
        </w:rPr>
        <w:t>」的指控，以自己跟其他</w:t>
      </w:r>
      <w:r w:rsidRPr="005851D5">
        <w:rPr>
          <w:rFonts w:hint="eastAsia"/>
          <w:sz w:val="22"/>
          <w:szCs w:val="22"/>
          <w:u w:val="single"/>
        </w:rPr>
        <w:t>猶太</w:t>
      </w:r>
      <w:r w:rsidRPr="005851D5">
        <w:rPr>
          <w:rFonts w:hint="eastAsia"/>
          <w:sz w:val="22"/>
          <w:szCs w:val="22"/>
        </w:rPr>
        <w:t>人不同。</w:t>
      </w:r>
      <w:proofErr w:type="gramStart"/>
      <w:r w:rsidRPr="005851D5">
        <w:rPr>
          <w:rFonts w:hint="eastAsia"/>
          <w:sz w:val="22"/>
          <w:szCs w:val="22"/>
        </w:rPr>
        <w:t>此外，</w:t>
      </w:r>
      <w:proofErr w:type="gramEnd"/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亦承認自己住在嘴唇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</w:t>
      </w:r>
      <w:proofErr w:type="gramStart"/>
      <w:r w:rsidRPr="005851D5">
        <w:rPr>
          <w:rFonts w:hint="eastAsia"/>
          <w:sz w:val="22"/>
          <w:szCs w:val="22"/>
        </w:rPr>
        <w:t>的民中</w:t>
      </w:r>
      <w:proofErr w:type="gramEnd"/>
      <w:r w:rsidRPr="005851D5">
        <w:rPr>
          <w:rFonts w:hint="eastAsia"/>
          <w:sz w:val="22"/>
          <w:szCs w:val="22"/>
        </w:rPr>
        <w:t>，表示他看見自己也是個隨波逐流，人云亦云的人；容易在眾人的聲音下屈服。如今，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看見自己的生活同樣叫　神</w:t>
      </w:r>
      <w:proofErr w:type="gramStart"/>
      <w:r w:rsidRPr="005851D5">
        <w:rPr>
          <w:rFonts w:hint="eastAsia"/>
          <w:sz w:val="22"/>
          <w:szCs w:val="22"/>
        </w:rPr>
        <w:t>憂愁，</w:t>
      </w:r>
      <w:proofErr w:type="gramEnd"/>
      <w:r w:rsidRPr="005851D5">
        <w:rPr>
          <w:rFonts w:hint="eastAsia"/>
          <w:sz w:val="22"/>
          <w:szCs w:val="22"/>
        </w:rPr>
        <w:t>就再沒有自義和定罪的心思，反而以悔改的心靈說：「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禍哉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！我滅亡了！</w:t>
      </w:r>
      <w:r w:rsidRPr="005851D5">
        <w:rPr>
          <w:rFonts w:hint="eastAsia"/>
          <w:sz w:val="22"/>
          <w:szCs w:val="22"/>
        </w:rPr>
        <w:t>」換句話，就是他曉得自己同樣是個不得不滅亡的大罪人，只能在　神面前「O嘴」。</w:t>
      </w:r>
    </w:p>
    <w:p w14:paraId="3197EDCE" w14:textId="77777777" w:rsidR="00200D7C" w:rsidRPr="005851D5" w:rsidRDefault="00B90D40" w:rsidP="00B90D40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於是　神如何解決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罪的問題呢？請看第6,7節：「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有一撒拉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弗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飛到我跟前，手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裏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拿著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紅炭，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是用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火剪從壇上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取下來的，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將炭沾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我的口，說：『看哪，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這炭沾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了你的嘴，你的罪孽便除掉，你的罪惡就赦免了。』</w:t>
      </w:r>
      <w:r w:rsidRPr="005851D5">
        <w:rPr>
          <w:rFonts w:hint="eastAsia"/>
          <w:sz w:val="22"/>
          <w:szCs w:val="22"/>
        </w:rPr>
        <w:t>」當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自覺有罪而內心憂傷時，</w:t>
      </w:r>
      <w:proofErr w:type="gramStart"/>
      <w:r w:rsidRPr="005851D5">
        <w:rPr>
          <w:rFonts w:hint="eastAsia"/>
          <w:sz w:val="22"/>
          <w:szCs w:val="22"/>
        </w:rPr>
        <w:t>天使從壇上</w:t>
      </w:r>
      <w:proofErr w:type="gramEnd"/>
      <w:r w:rsidRPr="005851D5">
        <w:rPr>
          <w:rFonts w:hint="eastAsia"/>
          <w:sz w:val="22"/>
          <w:szCs w:val="22"/>
        </w:rPr>
        <w:t>取下</w:t>
      </w:r>
      <w:proofErr w:type="gramStart"/>
      <w:r w:rsidRPr="005851D5">
        <w:rPr>
          <w:rFonts w:hint="eastAsia"/>
          <w:sz w:val="22"/>
          <w:szCs w:val="22"/>
        </w:rPr>
        <w:t>紅炭來</w:t>
      </w:r>
      <w:proofErr w:type="gramEnd"/>
      <w:r w:rsidRPr="005851D5">
        <w:rPr>
          <w:rFonts w:hint="eastAsia"/>
          <w:sz w:val="22"/>
          <w:szCs w:val="22"/>
        </w:rPr>
        <w:t>潔淨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的罪。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壇是獻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祭贖罪的地方，而且灑了獻祭的血，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炭先沾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了血，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然後才沾在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  <w:u w:val="single"/>
        </w:rPr>
        <w:t>以賽亞</w:t>
      </w:r>
      <w:r w:rsidRPr="005851D5">
        <w:rPr>
          <w:rFonts w:hAnsi="新細明體" w:cs="標楷體" w:hint="eastAsia"/>
          <w:color w:val="000000"/>
          <w:sz w:val="22"/>
          <w:szCs w:val="22"/>
        </w:rPr>
        <w:t>的口上。因此</w:t>
      </w:r>
      <w:r w:rsidRPr="005851D5">
        <w:rPr>
          <w:rFonts w:hint="eastAsia"/>
          <w:sz w:val="22"/>
          <w:szCs w:val="22"/>
        </w:rPr>
        <w:t>，</w:t>
      </w:r>
      <w:proofErr w:type="gramStart"/>
      <w:r w:rsidRPr="005851D5">
        <w:rPr>
          <w:rFonts w:hint="eastAsia"/>
          <w:sz w:val="22"/>
          <w:szCs w:val="22"/>
        </w:rPr>
        <w:t>紅炭預表</w:t>
      </w:r>
      <w:proofErr w:type="gramEnd"/>
      <w:r w:rsidRPr="005851D5">
        <w:rPr>
          <w:rFonts w:hint="eastAsia"/>
          <w:sz w:val="22"/>
          <w:szCs w:val="22"/>
        </w:rPr>
        <w:t>了耶穌基督</w:t>
      </w:r>
      <w:proofErr w:type="gramStart"/>
      <w:r w:rsidRPr="005851D5">
        <w:rPr>
          <w:rFonts w:hint="eastAsia"/>
          <w:sz w:val="22"/>
          <w:szCs w:val="22"/>
        </w:rPr>
        <w:t>傾流的寶血</w:t>
      </w:r>
      <w:proofErr w:type="gramEnd"/>
      <w:r w:rsidRPr="005851D5">
        <w:rPr>
          <w:rFonts w:hint="eastAsia"/>
          <w:sz w:val="22"/>
          <w:szCs w:val="22"/>
        </w:rPr>
        <w:t>，洗淨人靈魂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頭的一切罪孽。同樣，當信徒為到自己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</w:t>
      </w:r>
      <w:proofErr w:type="gramStart"/>
      <w:r w:rsidRPr="005851D5">
        <w:rPr>
          <w:rFonts w:hint="eastAsia"/>
          <w:sz w:val="22"/>
          <w:szCs w:val="22"/>
        </w:rPr>
        <w:t>罪哀哭時</w:t>
      </w:r>
      <w:proofErr w:type="gramEnd"/>
      <w:r w:rsidRPr="005851D5">
        <w:rPr>
          <w:rFonts w:hint="eastAsia"/>
          <w:sz w:val="22"/>
          <w:szCs w:val="22"/>
        </w:rPr>
        <w:t>，耶穌</w:t>
      </w:r>
      <w:proofErr w:type="gramStart"/>
      <w:r w:rsidRPr="005851D5">
        <w:rPr>
          <w:rFonts w:hint="eastAsia"/>
          <w:sz w:val="22"/>
          <w:szCs w:val="22"/>
        </w:rPr>
        <w:t>寶血的紅炭就</w:t>
      </w:r>
      <w:proofErr w:type="gramEnd"/>
      <w:r w:rsidRPr="005851D5">
        <w:rPr>
          <w:rFonts w:hint="eastAsia"/>
          <w:sz w:val="22"/>
          <w:szCs w:val="22"/>
        </w:rPr>
        <w:t>除掉我們的罪孽。用</w:t>
      </w:r>
      <w:proofErr w:type="gramStart"/>
      <w:r w:rsidRPr="005851D5">
        <w:rPr>
          <w:rFonts w:hint="eastAsia"/>
          <w:sz w:val="22"/>
          <w:szCs w:val="22"/>
        </w:rPr>
        <w:t>火炭碰嘴</w:t>
      </w:r>
      <w:r w:rsidRPr="005851D5">
        <w:rPr>
          <w:rFonts w:hAnsi="細明體" w:cs="細明體" w:hint="eastAsia"/>
          <w:sz w:val="22"/>
          <w:szCs w:val="22"/>
        </w:rPr>
        <w:t>是何等</w:t>
      </w:r>
      <w:r w:rsidRPr="005851D5">
        <w:rPr>
          <w:rFonts w:hint="eastAsia"/>
          <w:sz w:val="22"/>
          <w:szCs w:val="22"/>
        </w:rPr>
        <w:t>痛</w:t>
      </w:r>
      <w:r w:rsidRPr="005851D5">
        <w:rPr>
          <w:rFonts w:hAnsi="細明體" w:cs="細明體" w:hint="eastAsia"/>
          <w:sz w:val="22"/>
          <w:szCs w:val="22"/>
        </w:rPr>
        <w:t>呢</w:t>
      </w:r>
      <w:proofErr w:type="gramEnd"/>
      <w:r w:rsidRPr="005851D5">
        <w:rPr>
          <w:rFonts w:hAnsi="細明體" w:cs="細明體" w:hint="eastAsia"/>
          <w:sz w:val="22"/>
          <w:szCs w:val="22"/>
        </w:rPr>
        <w:t>？但出乎意料的，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心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卻很高興，因為他不再是罪人，乃是與　神和好；這時候，他內心亦充滿前所未有的平安。</w:t>
      </w:r>
    </w:p>
    <w:p w14:paraId="2C8AB37B" w14:textId="77777777" w:rsidR="00200D7C" w:rsidRPr="005851D5" w:rsidRDefault="00200D7C">
      <w:pPr>
        <w:pStyle w:val="2"/>
        <w:rPr>
          <w:rFonts w:hAnsi="新細明體" w:hint="eastAsia"/>
          <w:szCs w:val="28"/>
        </w:rPr>
      </w:pPr>
      <w:r w:rsidRPr="005851D5">
        <w:rPr>
          <w:rFonts w:hAnsi="新細明體" w:hint="eastAsia"/>
          <w:szCs w:val="28"/>
        </w:rPr>
        <w:t>II‧</w:t>
      </w:r>
      <w:r w:rsidR="00B90D40" w:rsidRPr="005851D5">
        <w:rPr>
          <w:rFonts w:hAnsi="新細明體" w:hint="eastAsia"/>
          <w:szCs w:val="28"/>
        </w:rPr>
        <w:t xml:space="preserve">　神差遣</w:t>
      </w:r>
      <w:r w:rsidR="00B90D40" w:rsidRPr="005851D5">
        <w:rPr>
          <w:rFonts w:hAnsi="新細明體" w:hint="eastAsia"/>
          <w:szCs w:val="28"/>
          <w:u w:val="single"/>
        </w:rPr>
        <w:t>以賽亞</w:t>
      </w:r>
      <w:r w:rsidRPr="005851D5">
        <w:rPr>
          <w:rFonts w:hAnsi="新細明體" w:hint="eastAsia"/>
          <w:szCs w:val="28"/>
        </w:rPr>
        <w:t xml:space="preserve"> (</w:t>
      </w:r>
      <w:r w:rsidR="00B90D40" w:rsidRPr="005851D5">
        <w:rPr>
          <w:rFonts w:hAnsi="新細明體" w:hint="eastAsia"/>
          <w:szCs w:val="28"/>
        </w:rPr>
        <w:t>8-13</w:t>
      </w:r>
      <w:r w:rsidRPr="005851D5">
        <w:rPr>
          <w:rFonts w:hAnsi="新細明體" w:hint="eastAsia"/>
          <w:szCs w:val="28"/>
        </w:rPr>
        <w:t>)</w:t>
      </w:r>
    </w:p>
    <w:p w14:paraId="60143FA3" w14:textId="77777777" w:rsidR="004B0780" w:rsidRPr="005851D5" w:rsidRDefault="005851D5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在領受赦罪恩典以後，他又聽見　神的甚麼聲音呢？請看第8節上：「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我又聽見主的聲音說：『我可以差遣誰呢？誰肯為我們去呢？</w:t>
      </w:r>
      <w:r w:rsidRPr="005851D5">
        <w:rPr>
          <w:rFonts w:ascii="華康古印體(P)" w:eastAsia="華康古印體(P)" w:hint="eastAsia"/>
          <w:b/>
          <w:sz w:val="22"/>
          <w:szCs w:val="22"/>
        </w:rPr>
        <w:t>』</w:t>
      </w:r>
      <w:r w:rsidRPr="005851D5">
        <w:rPr>
          <w:rFonts w:hint="eastAsia"/>
          <w:sz w:val="22"/>
          <w:szCs w:val="22"/>
        </w:rPr>
        <w:t>」這是　神在黑暗的時代，尋找前往流浪靈魂那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；</w:t>
      </w:r>
      <w:proofErr w:type="gramStart"/>
      <w:r w:rsidRPr="005851D5">
        <w:rPr>
          <w:rFonts w:hint="eastAsia"/>
          <w:sz w:val="22"/>
          <w:szCs w:val="22"/>
        </w:rPr>
        <w:t>傳講</w:t>
      </w:r>
      <w:proofErr w:type="gramEnd"/>
      <w:r w:rsidRPr="005851D5">
        <w:rPr>
          <w:rFonts w:hint="eastAsia"/>
          <w:sz w:val="22"/>
          <w:szCs w:val="22"/>
        </w:rPr>
        <w:t xml:space="preserve">　神說話的僕人</w:t>
      </w:r>
      <w:proofErr w:type="gramStart"/>
      <w:r w:rsidRPr="005851D5">
        <w:rPr>
          <w:rFonts w:hint="eastAsia"/>
          <w:sz w:val="22"/>
          <w:szCs w:val="22"/>
        </w:rPr>
        <w:t>的逼切內心</w:t>
      </w:r>
      <w:proofErr w:type="gramEnd"/>
      <w:r w:rsidRPr="005851D5">
        <w:rPr>
          <w:rFonts w:hint="eastAsia"/>
          <w:sz w:val="22"/>
          <w:szCs w:val="22"/>
        </w:rPr>
        <w:t>和懇切呼召。雖然那時代的百姓在　神眼中並不可愛，他們</w:t>
      </w:r>
      <w:proofErr w:type="gramStart"/>
      <w:r w:rsidRPr="005851D5">
        <w:rPr>
          <w:rFonts w:hint="eastAsia"/>
          <w:sz w:val="22"/>
          <w:szCs w:val="22"/>
        </w:rPr>
        <w:t>故意敵擋真理而偏行己</w:t>
      </w:r>
      <w:proofErr w:type="gramEnd"/>
      <w:r w:rsidRPr="005851D5">
        <w:rPr>
          <w:rFonts w:hint="eastAsia"/>
          <w:sz w:val="22"/>
          <w:szCs w:val="22"/>
        </w:rPr>
        <w:t>路；　神卻沒有放棄他們。</w:t>
      </w:r>
      <w:r w:rsidRPr="005851D5">
        <w:rPr>
          <w:rFonts w:hAnsi="Tahoma" w:cs="Tahoma" w:hint="eastAsia"/>
          <w:sz w:val="22"/>
          <w:szCs w:val="22"/>
        </w:rPr>
        <w:t>慈愛的　神看見那些硬</w:t>
      </w:r>
      <w:r w:rsidRPr="005851D5">
        <w:rPr>
          <w:rFonts w:hAnsi="細明體" w:cs="細明體" w:hint="eastAsia"/>
          <w:sz w:val="22"/>
          <w:szCs w:val="22"/>
        </w:rPr>
        <w:t>着</w:t>
      </w:r>
      <w:r w:rsidRPr="005851D5">
        <w:rPr>
          <w:rFonts w:hAnsi="新細明體" w:cs="新細明體" w:hint="eastAsia"/>
          <w:sz w:val="22"/>
          <w:szCs w:val="22"/>
        </w:rPr>
        <w:t>心、沉迷在罪中的百姓的危險，很想打發人去警戒他們，在最後的關頭盡力挽回他們，但竟沒有願受差遣的人。</w:t>
      </w:r>
      <w:r w:rsidRPr="005851D5">
        <w:rPr>
          <w:rFonts w:hint="eastAsia"/>
          <w:sz w:val="22"/>
          <w:szCs w:val="22"/>
        </w:rPr>
        <w:t>為此，　神懇切尋找前往他們</w:t>
      </w:r>
      <w:proofErr w:type="gramStart"/>
      <w:r w:rsidRPr="005851D5">
        <w:rPr>
          <w:rFonts w:hint="eastAsia"/>
          <w:sz w:val="22"/>
          <w:szCs w:val="22"/>
        </w:rPr>
        <w:t>中間，</w:t>
      </w:r>
      <w:proofErr w:type="gramEnd"/>
      <w:r w:rsidRPr="005851D5">
        <w:rPr>
          <w:rFonts w:hint="eastAsia"/>
          <w:sz w:val="22"/>
          <w:szCs w:val="22"/>
        </w:rPr>
        <w:t>向他們傳福音的僕人。於是心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歎息說：「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我可以差遣誰呢？誰肯為我們去呢？</w:t>
      </w:r>
      <w:r w:rsidRPr="005851D5">
        <w:rPr>
          <w:rFonts w:hint="eastAsia"/>
          <w:sz w:val="22"/>
          <w:szCs w:val="22"/>
        </w:rPr>
        <w:t>」從前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聽不見　神尋找</w:t>
      </w:r>
      <w:proofErr w:type="gramStart"/>
      <w:r w:rsidRPr="005851D5">
        <w:rPr>
          <w:rFonts w:hint="eastAsia"/>
          <w:sz w:val="22"/>
          <w:szCs w:val="22"/>
        </w:rPr>
        <w:t>祂</w:t>
      </w:r>
      <w:proofErr w:type="gramEnd"/>
      <w:r w:rsidRPr="005851D5">
        <w:rPr>
          <w:rFonts w:hint="eastAsia"/>
          <w:sz w:val="22"/>
          <w:szCs w:val="22"/>
        </w:rPr>
        <w:t xml:space="preserve">僕人的呼喚聲，感受不到　</w:t>
      </w:r>
      <w:proofErr w:type="gramStart"/>
      <w:r w:rsidRPr="005851D5">
        <w:rPr>
          <w:rFonts w:hint="eastAsia"/>
          <w:sz w:val="22"/>
          <w:szCs w:val="22"/>
        </w:rPr>
        <w:t>神救贖罪</w:t>
      </w:r>
      <w:proofErr w:type="gramEnd"/>
      <w:r w:rsidRPr="005851D5">
        <w:rPr>
          <w:rFonts w:hint="eastAsia"/>
          <w:sz w:val="22"/>
          <w:szCs w:val="22"/>
        </w:rPr>
        <w:t>人的愛，直到他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潔的嘴唇和心靈被潔淨以後，才聽見　神的心聲。</w:t>
      </w:r>
    </w:p>
    <w:p w14:paraId="03DA34C6" w14:textId="77777777" w:rsidR="00200D7C" w:rsidRPr="005851D5" w:rsidRDefault="005851D5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耶穌也曾向門徒說：「</w:t>
      </w:r>
      <w:r w:rsidRPr="005851D5">
        <w:rPr>
          <w:rFonts w:ascii="華康古印體(P)" w:eastAsia="華康古印體(P)" w:hint="eastAsia"/>
          <w:b/>
          <w:sz w:val="22"/>
          <w:szCs w:val="22"/>
        </w:rPr>
        <w:t>要收的莊稼多，做工的人少。</w:t>
      </w:r>
      <w:r w:rsidRPr="005851D5">
        <w:rPr>
          <w:rFonts w:hint="eastAsia"/>
          <w:sz w:val="22"/>
          <w:szCs w:val="22"/>
        </w:rPr>
        <w:t>」(太9:37)</w:t>
      </w:r>
      <w:r w:rsidRPr="005851D5">
        <w:rPr>
          <w:rFonts w:hint="eastAsia"/>
          <w:sz w:val="22"/>
          <w:szCs w:val="22"/>
          <w:u w:val="single"/>
        </w:rPr>
        <w:t>保羅</w:t>
      </w:r>
      <w:r w:rsidRPr="005851D5">
        <w:rPr>
          <w:rFonts w:hint="eastAsia"/>
          <w:sz w:val="22"/>
          <w:szCs w:val="22"/>
        </w:rPr>
        <w:t>亦曾聽見從</w:t>
      </w:r>
      <w:r w:rsidRPr="005851D5">
        <w:rPr>
          <w:rFonts w:hint="eastAsia"/>
          <w:sz w:val="22"/>
          <w:szCs w:val="22"/>
          <w:u w:val="single"/>
        </w:rPr>
        <w:t>馬其頓</w:t>
      </w:r>
      <w:r w:rsidRPr="005851D5">
        <w:rPr>
          <w:rFonts w:hint="eastAsia"/>
          <w:sz w:val="22"/>
          <w:szCs w:val="22"/>
        </w:rPr>
        <w:t>而來的呼聲。(徒16:</w:t>
      </w:r>
      <w:proofErr w:type="gramStart"/>
      <w:r w:rsidRPr="005851D5">
        <w:rPr>
          <w:rFonts w:hint="eastAsia"/>
          <w:sz w:val="22"/>
          <w:szCs w:val="22"/>
        </w:rPr>
        <w:t>9)然而</w:t>
      </w:r>
      <w:proofErr w:type="gramEnd"/>
      <w:r w:rsidRPr="005851D5">
        <w:rPr>
          <w:rFonts w:hint="eastAsia"/>
          <w:sz w:val="22"/>
          <w:szCs w:val="22"/>
        </w:rPr>
        <w:t>，大部份人的回應是只會為自己去，為自己建立名譽，為自己建立地位。但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在　神的呼召面前不是若無其事，而是作出怎樣的決定呢？請看第8節下：「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我說：『我在這裏，請差遣我！』</w:t>
      </w:r>
      <w:r w:rsidRPr="005851D5">
        <w:rPr>
          <w:rFonts w:hint="eastAsia"/>
          <w:sz w:val="22"/>
          <w:szCs w:val="22"/>
        </w:rPr>
        <w:t>」如果是成為美容、纖體廣告的代言人，或是獲邀出席參與大型學術會議，甚至成為外交官和駐華大使，可能可以立刻作出積極的回應。但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卻是甘願放下自己的理想和計劃，斷然決志一生作　神的代言人被差遣。事實上，當時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不知道主在何時差遣自己，也不知道主要差遣自己往哪裏去，更不知道自己將要承擔的十字架及付出的代價是何等的大。在以賽亞書中，便看見他要攜家帶眷傳揚主的道，又不惜順從　神的吩咐露身赤腳三年，更侍奉　神長達60年之久，最後還要被人用鋸鋸死而殉道。但他在　神的呼召面前毫不猶豫和憂慮，乃是作出即時和果斷的回應說：「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我在這裏，請差遣我！</w:t>
      </w:r>
      <w:r w:rsidRPr="005851D5">
        <w:rPr>
          <w:rFonts w:hint="eastAsia"/>
          <w:sz w:val="22"/>
          <w:szCs w:val="22"/>
        </w:rPr>
        <w:t>」表示他內心有順服　神的心願，並不是只想　神按自己的盼望和計劃而行，樂意在主的呼召面前決志將人生交託和獻給主，不管主差遣他往何方，也要去的順從和獻身。</w:t>
      </w:r>
    </w:p>
    <w:p w14:paraId="65273A43" w14:textId="77777777" w:rsidR="00200D7C" w:rsidRPr="005851D5" w:rsidRDefault="005851D5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為何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能夠立刻順從　神的呼召，</w:t>
      </w:r>
      <w:proofErr w:type="gramStart"/>
      <w:r w:rsidRPr="005851D5">
        <w:rPr>
          <w:rFonts w:hint="eastAsia"/>
          <w:sz w:val="22"/>
          <w:szCs w:val="22"/>
        </w:rPr>
        <w:t>請纓去為</w:t>
      </w:r>
      <w:proofErr w:type="gramEnd"/>
      <w:r w:rsidRPr="005851D5">
        <w:rPr>
          <w:rFonts w:hint="eastAsia"/>
          <w:sz w:val="22"/>
          <w:szCs w:val="22"/>
        </w:rPr>
        <w:t xml:space="preserve">　</w:t>
      </w:r>
      <w:proofErr w:type="gramStart"/>
      <w:r w:rsidRPr="005851D5">
        <w:rPr>
          <w:rFonts w:hint="eastAsia"/>
          <w:sz w:val="22"/>
          <w:szCs w:val="22"/>
        </w:rPr>
        <w:t>神效力呢</w:t>
      </w:r>
      <w:proofErr w:type="gramEnd"/>
      <w:r w:rsidRPr="005851D5">
        <w:rPr>
          <w:rFonts w:hint="eastAsia"/>
          <w:sz w:val="22"/>
          <w:szCs w:val="22"/>
        </w:rPr>
        <w:t>？皆因他在聖殿</w:t>
      </w:r>
      <w:proofErr w:type="gramStart"/>
      <w:r w:rsidRPr="005851D5">
        <w:rPr>
          <w:rFonts w:hint="eastAsia"/>
          <w:sz w:val="22"/>
          <w:szCs w:val="22"/>
        </w:rPr>
        <w:t>裏</w:t>
      </w:r>
      <w:proofErr w:type="gramEnd"/>
      <w:r w:rsidRPr="005851D5">
        <w:rPr>
          <w:rFonts w:hint="eastAsia"/>
          <w:sz w:val="22"/>
          <w:szCs w:val="22"/>
        </w:rPr>
        <w:t>遇見坐在寶座上聖潔榮耀的主，曉得　神的國才是屹立不倒，是惟一值得他獻上生命來追求、</w:t>
      </w:r>
      <w:proofErr w:type="gramStart"/>
      <w:r w:rsidRPr="005851D5">
        <w:rPr>
          <w:rFonts w:hint="eastAsia"/>
          <w:sz w:val="22"/>
          <w:szCs w:val="22"/>
        </w:rPr>
        <w:t>敬拜和事</w:t>
      </w:r>
      <w:proofErr w:type="gramEnd"/>
      <w:r w:rsidRPr="005851D5">
        <w:rPr>
          <w:rFonts w:hint="eastAsia"/>
          <w:sz w:val="22"/>
          <w:szCs w:val="22"/>
        </w:rPr>
        <w:t>奉。他更從原本人生遭遇破碎、</w:t>
      </w:r>
      <w:proofErr w:type="gramStart"/>
      <w:r w:rsidRPr="005851D5">
        <w:rPr>
          <w:rFonts w:hint="eastAsia"/>
          <w:sz w:val="22"/>
          <w:szCs w:val="22"/>
        </w:rPr>
        <w:t>失喪和無望</w:t>
      </w:r>
      <w:proofErr w:type="gramEnd"/>
      <w:r w:rsidRPr="005851D5">
        <w:rPr>
          <w:rFonts w:hint="eastAsia"/>
          <w:sz w:val="22"/>
          <w:szCs w:val="22"/>
        </w:rPr>
        <w:t>而滅亡中，經歷　神的赦罪恩典得著拯救，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潔的嘴唇和心靈得以潔淨；深受　神對自己浩大的恩典、憐憫和愛。於是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深知自己這樣</w:t>
      </w:r>
      <w:proofErr w:type="gramStart"/>
      <w:r w:rsidRPr="005851D5">
        <w:rPr>
          <w:rFonts w:hint="eastAsia"/>
          <w:sz w:val="22"/>
          <w:szCs w:val="22"/>
        </w:rPr>
        <w:t>不</w:t>
      </w:r>
      <w:proofErr w:type="gramEnd"/>
      <w:r w:rsidRPr="005851D5">
        <w:rPr>
          <w:rFonts w:hint="eastAsia"/>
          <w:sz w:val="22"/>
          <w:szCs w:val="22"/>
        </w:rPr>
        <w:t>潔的罪人，主卻將新生命賜下，又感受到　神內心懇切拯救世人的牧者心腸和盼望；就在這份對　神的愛的感激，連同自己不配的人生，主竟然樂意使用的</w:t>
      </w:r>
      <w:proofErr w:type="gramStart"/>
      <w:r w:rsidRPr="005851D5">
        <w:rPr>
          <w:rFonts w:hint="eastAsia"/>
          <w:sz w:val="22"/>
          <w:szCs w:val="22"/>
        </w:rPr>
        <w:t>大恩下</w:t>
      </w:r>
      <w:proofErr w:type="gramEnd"/>
      <w:r w:rsidRPr="005851D5">
        <w:rPr>
          <w:rFonts w:hint="eastAsia"/>
          <w:sz w:val="22"/>
          <w:szCs w:val="22"/>
        </w:rPr>
        <w:t>，甘願把自己擺在十字架的祭壇上，決志以後的人生為主而活，就順從　神的旨意說：「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我在這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裏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，請差遣我！</w:t>
      </w:r>
      <w:r w:rsidRPr="005851D5">
        <w:rPr>
          <w:rFonts w:hint="eastAsia"/>
          <w:sz w:val="22"/>
          <w:szCs w:val="22"/>
        </w:rPr>
        <w:t>」</w:t>
      </w:r>
    </w:p>
    <w:p w14:paraId="2CF30E3B" w14:textId="77777777" w:rsidR="0018764F" w:rsidRPr="005851D5" w:rsidRDefault="005851D5" w:rsidP="005A1DAF">
      <w:pPr>
        <w:spacing w:line="240" w:lineRule="auto"/>
        <w:rPr>
          <w:rFonts w:hAnsi="新細明體" w:hint="eastAsia"/>
          <w:sz w:val="22"/>
          <w:szCs w:val="22"/>
        </w:rPr>
      </w:pPr>
      <w:r w:rsidRPr="005851D5">
        <w:rPr>
          <w:rFonts w:hint="eastAsia"/>
          <w:sz w:val="22"/>
          <w:szCs w:val="22"/>
        </w:rPr>
        <w:t>在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 xml:space="preserve">領受　神的呼召以後，　</w:t>
      </w:r>
      <w:proofErr w:type="gramStart"/>
      <w:r w:rsidRPr="005851D5">
        <w:rPr>
          <w:rFonts w:hint="eastAsia"/>
          <w:sz w:val="22"/>
          <w:szCs w:val="22"/>
        </w:rPr>
        <w:t>神把甚麼</w:t>
      </w:r>
      <w:proofErr w:type="gramEnd"/>
      <w:r w:rsidRPr="005851D5">
        <w:rPr>
          <w:rFonts w:hint="eastAsia"/>
          <w:sz w:val="22"/>
          <w:szCs w:val="22"/>
        </w:rPr>
        <w:t>使命賜給他呢？請看第9,10節：「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說：『你去告訴這百姓說：你們聽是要聽見，卻不明白；看是要看見，卻不曉得。要使這百姓心蒙脂油，耳朵發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沉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，眼睛昏迷；恐怕眼睛看見，耳朵聽見，心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裏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明白，回轉過來，便得醫治。』</w:t>
      </w:r>
      <w:r w:rsidRPr="005851D5">
        <w:rPr>
          <w:rFonts w:hint="eastAsia"/>
          <w:sz w:val="22"/>
          <w:szCs w:val="22"/>
        </w:rPr>
        <w:t xml:space="preserve">」　</w:t>
      </w:r>
      <w:proofErr w:type="gramStart"/>
      <w:r w:rsidRPr="005851D5">
        <w:rPr>
          <w:rFonts w:hint="eastAsia"/>
          <w:sz w:val="22"/>
          <w:szCs w:val="22"/>
        </w:rPr>
        <w:t>神把</w:t>
      </w:r>
      <w:proofErr w:type="gramEnd"/>
      <w:r w:rsidRPr="005851D5">
        <w:rPr>
          <w:rFonts w:hint="eastAsia"/>
          <w:sz w:val="22"/>
          <w:szCs w:val="22"/>
        </w:rPr>
        <w:t>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去告訴</w:t>
      </w:r>
      <w:r w:rsidRPr="005851D5">
        <w:rPr>
          <w:rFonts w:hint="eastAsia"/>
          <w:sz w:val="22"/>
          <w:szCs w:val="22"/>
        </w:rPr>
        <w:t>」，就是奉差遣傳　神說話的使命，賜給向　神作出回應的</w:t>
      </w:r>
      <w:r w:rsidRPr="005851D5">
        <w:rPr>
          <w:rFonts w:hint="eastAsia"/>
          <w:sz w:val="22"/>
          <w:szCs w:val="22"/>
          <w:u w:val="single"/>
        </w:rPr>
        <w:t>以賽亞</w:t>
      </w:r>
      <w:r w:rsidRPr="005851D5">
        <w:rPr>
          <w:rFonts w:hint="eastAsia"/>
          <w:sz w:val="22"/>
          <w:szCs w:val="22"/>
        </w:rPr>
        <w:t>。不過，當時百姓的屬靈境況怎樣呢？經文描述那時代的百姓即使聽了又聽，卻不明白；看了又看，卻不曉得。這並非　神的道高深莫測，只因</w:t>
      </w:r>
      <w:r w:rsidRPr="005851D5">
        <w:rPr>
          <w:rFonts w:hAnsi="新細明體" w:cs="標楷體" w:hint="eastAsia"/>
          <w:color w:val="000000"/>
          <w:sz w:val="22"/>
          <w:szCs w:val="22"/>
        </w:rPr>
        <w:t>真正照　神的話語</w:t>
      </w:r>
      <w:proofErr w:type="gramStart"/>
      <w:r w:rsidRPr="005851D5">
        <w:rPr>
          <w:rFonts w:hAnsi="新細明體" w:cs="標楷體" w:hint="eastAsia"/>
          <w:color w:val="000000"/>
          <w:sz w:val="22"/>
          <w:szCs w:val="22"/>
        </w:rPr>
        <w:t>所傳講的</w:t>
      </w:r>
      <w:proofErr w:type="gramEnd"/>
      <w:r w:rsidRPr="005851D5">
        <w:rPr>
          <w:rFonts w:hAnsi="新細明體" w:cs="標楷體" w:hint="eastAsia"/>
          <w:color w:val="000000"/>
          <w:sz w:val="22"/>
          <w:szCs w:val="22"/>
        </w:rPr>
        <w:t>警告、責備和勸勉，</w:t>
      </w:r>
      <w:r w:rsidRPr="005851D5">
        <w:rPr>
          <w:rFonts w:hAnsi="新細明體" w:cs="標楷體" w:hint="eastAsia"/>
          <w:color w:val="000000"/>
          <w:sz w:val="22"/>
          <w:szCs w:val="22"/>
        </w:rPr>
        <w:lastRenderedPageBreak/>
        <w:t>不受人的歡迎。</w:t>
      </w:r>
      <w:r w:rsidRPr="005851D5">
        <w:rPr>
          <w:rFonts w:hint="eastAsia"/>
          <w:sz w:val="22"/>
          <w:szCs w:val="22"/>
        </w:rPr>
        <w:t>因人內心的頑固，堅決不肯接受悔改的說話，離開犯罪的生活。</w:t>
      </w:r>
    </w:p>
    <w:p w14:paraId="0375CAE0" w14:textId="77777777" w:rsidR="005851D5" w:rsidRPr="005851D5" w:rsidRDefault="005851D5" w:rsidP="007632BA">
      <w:pPr>
        <w:pStyle w:val="20"/>
        <w:rPr>
          <w:rFonts w:ascii="華康細圓體(P)" w:eastAsia="華康細圓體(P)" w:hAnsi="細明體" w:cs="細明體" w:hint="eastAsia"/>
          <w:sz w:val="22"/>
          <w:szCs w:val="22"/>
        </w:rPr>
      </w:pPr>
      <w:r w:rsidRPr="005851D5">
        <w:rPr>
          <w:rFonts w:ascii="華康細圓體(P)" w:eastAsia="華康細圓體(P)" w:hint="eastAsia"/>
          <w:sz w:val="22"/>
          <w:szCs w:val="22"/>
        </w:rPr>
        <w:t>請看第11節：「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我就說：『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主啊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這到幾時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為止呢？』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說：『直到城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邑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荒涼，無人居住，房屋空閒無人，地土極其荒涼。』</w:t>
      </w:r>
      <w:r w:rsidRPr="005851D5">
        <w:rPr>
          <w:rFonts w:ascii="華康細圓體(P)" w:eastAsia="華康細圓體(P)" w:hint="eastAsia"/>
          <w:sz w:val="22"/>
          <w:szCs w:val="22"/>
        </w:rPr>
        <w:t>」或許</w:t>
      </w:r>
      <w:r w:rsidRPr="005851D5">
        <w:rPr>
          <w:rFonts w:ascii="華康細圓體(P)" w:eastAsia="華康細圓體(P)" w:hint="eastAsia"/>
          <w:sz w:val="22"/>
          <w:szCs w:val="22"/>
          <w:u w:val="single"/>
        </w:rPr>
        <w:t>以賽亞</w:t>
      </w:r>
      <w:r w:rsidRPr="005851D5">
        <w:rPr>
          <w:rFonts w:ascii="華康細圓體(P)" w:eastAsia="華康細圓體(P)" w:hint="eastAsia"/>
          <w:sz w:val="22"/>
          <w:szCs w:val="22"/>
        </w:rPr>
        <w:t>在聽過　神所形容的羊群屬靈狀況後，內心感到自己要這樣為羊群受苦，忍耐承擔使命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多久，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就說：「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主啊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！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這到幾時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為止呢？</w:t>
      </w:r>
      <w:r w:rsidRPr="005851D5">
        <w:rPr>
          <w:rFonts w:ascii="華康細圓體(P)" w:eastAsia="華康細圓體(P)" w:hint="eastAsia"/>
          <w:sz w:val="22"/>
          <w:szCs w:val="22"/>
        </w:rPr>
        <w:t>」換了今日的術語就是問：「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主啊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！幾時先可以fish到一個羔羊，興起一個門徒呢？」如果長久傳福音都尋找不到一個靈魂願意打開查聖經，多年查聖經的羔羊仍沒有甚麼改變和成長，實在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容易叫牧者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感到灰心。但　神的回應是：「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直到城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邑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荒涼，無人居住，房屋空閒無人，地土極其荒涼。</w:t>
      </w:r>
      <w:r w:rsidRPr="005851D5">
        <w:rPr>
          <w:rFonts w:ascii="華康細圓體(P)" w:eastAsia="華康細圓體(P)" w:hint="eastAsia"/>
          <w:sz w:val="22"/>
          <w:szCs w:val="22"/>
        </w:rPr>
        <w:t>」就是即使沒有人聽、沒有成果，無論如何都要傳揚。這表示</w:t>
      </w:r>
      <w:r w:rsidRPr="005851D5">
        <w:rPr>
          <w:rFonts w:ascii="華康細圓體(P)" w:eastAsia="華康細圓體(P)" w:hint="eastAsia"/>
          <w:sz w:val="22"/>
          <w:szCs w:val="22"/>
          <w:u w:val="single"/>
        </w:rPr>
        <w:t>以賽亞</w:t>
      </w:r>
      <w:r w:rsidRPr="005851D5">
        <w:rPr>
          <w:rFonts w:ascii="華康細圓體(P)" w:eastAsia="華康細圓體(P)" w:hint="eastAsia"/>
          <w:sz w:val="22"/>
          <w:szCs w:val="22"/>
        </w:rPr>
        <w:t>要一生承擔傳道的使命；前往內心剛硬的人那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裏傳講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 xml:space="preserve">　神的說話，</w:t>
      </w:r>
      <w:r w:rsidRPr="005851D5">
        <w:rPr>
          <w:rFonts w:ascii="華康細圓體(P)" w:eastAsia="華康細圓體(P)" w:cs="標楷體" w:hint="eastAsia"/>
          <w:color w:val="000000"/>
          <w:sz w:val="22"/>
          <w:szCs w:val="22"/>
        </w:rPr>
        <w:t>這便是</w:t>
      </w:r>
      <w:r w:rsidRPr="005851D5">
        <w:rPr>
          <w:rFonts w:ascii="華康細圓體(P)" w:eastAsia="華康細圓體(P)" w:cs="標楷體" w:hint="eastAsia"/>
          <w:color w:val="000000"/>
          <w:sz w:val="22"/>
          <w:szCs w:val="22"/>
          <w:u w:val="single"/>
        </w:rPr>
        <w:t>以賽亞</w:t>
      </w:r>
      <w:r w:rsidRPr="005851D5">
        <w:rPr>
          <w:rFonts w:ascii="華康細圓體(P)" w:eastAsia="華康細圓體(P)" w:cs="標楷體" w:hint="eastAsia"/>
          <w:color w:val="000000"/>
          <w:sz w:val="22"/>
          <w:szCs w:val="22"/>
        </w:rPr>
        <w:t>所肩負的使命。雖然他的使命艱巨，信息無人歡迎；</w:t>
      </w:r>
      <w:r w:rsidRPr="005851D5">
        <w:rPr>
          <w:rFonts w:ascii="華康細圓體(P)" w:eastAsia="華康細圓體(P)" w:hint="eastAsia"/>
          <w:sz w:val="22"/>
          <w:szCs w:val="22"/>
        </w:rPr>
        <w:t>然而被　神呼召作說話的僕人，即使面對世人冷漠的反應、不受尊重，也要忠誠持守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承擔傳講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 xml:space="preserve">　神說話的工作到底。同時　神又說：「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並且耶和華將人遷到遠方，在這境內撇下的地土很多。</w:t>
      </w:r>
      <w:r w:rsidRPr="005851D5">
        <w:rPr>
          <w:rFonts w:ascii="華康細圓體(P)" w:eastAsia="華康細圓體(P)" w:hint="eastAsia"/>
          <w:sz w:val="22"/>
          <w:szCs w:val="22"/>
        </w:rPr>
        <w:t>」就是指著那些終不悔改的人，必會承受　神徹底的審判。</w:t>
      </w:r>
    </w:p>
    <w:p w14:paraId="58F493E5" w14:textId="77777777" w:rsidR="007632BA" w:rsidRPr="005851D5" w:rsidRDefault="005851D5" w:rsidP="007632BA">
      <w:pPr>
        <w:pStyle w:val="20"/>
        <w:rPr>
          <w:rFonts w:ascii="華康細圓體(P)" w:eastAsia="華康細圓體(P)" w:hAnsi="細明體" w:cs="細明體" w:hint="eastAsia"/>
          <w:sz w:val="22"/>
          <w:szCs w:val="22"/>
        </w:rPr>
      </w:pPr>
      <w:r w:rsidRPr="005851D5">
        <w:rPr>
          <w:rFonts w:ascii="華康細圓體(P)" w:eastAsia="華康細圓體(P)" w:hint="eastAsia"/>
          <w:sz w:val="22"/>
          <w:szCs w:val="22"/>
        </w:rPr>
        <w:t>雖然要一生承擔好像無人悔改的使命，容易叫人感到勞碌都是枉然，盡力只是虛無虛空。然而，</w:t>
      </w:r>
      <w:r w:rsidRPr="005851D5">
        <w:rPr>
          <w:rFonts w:ascii="華康細圓體(P)" w:eastAsia="華康細圓體(P)" w:hint="eastAsia"/>
          <w:sz w:val="22"/>
          <w:szCs w:val="22"/>
          <w:u w:val="single"/>
        </w:rPr>
        <w:t>以賽亞</w:t>
      </w:r>
      <w:r w:rsidRPr="005851D5">
        <w:rPr>
          <w:rFonts w:ascii="華康細圓體(P)" w:eastAsia="華康細圓體(P)" w:hint="eastAsia"/>
          <w:sz w:val="22"/>
          <w:szCs w:val="22"/>
        </w:rPr>
        <w:t>何必要一生承擔這個使命，福音僕人又為何不能丟棄看來沒有果子的使命，繼續持守到底呢？請一起讀第13節：「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境內剩下的人若還有十分之一，也必被吞滅。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像栗樹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、橡樹，雖被砍伐，樹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不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子卻仍存留，這聖潔的種類在國中也是如此。</w:t>
      </w:r>
      <w:r w:rsidRPr="005851D5">
        <w:rPr>
          <w:rFonts w:ascii="華康細圓體(P)" w:eastAsia="華康細圓體(P)" w:hint="eastAsia"/>
          <w:sz w:val="22"/>
          <w:szCs w:val="22"/>
        </w:rPr>
        <w:t xml:space="preserve">」箇中原因就是　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神必留下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剩餘的人和聖潔的種類。　神宣告境內剩下的人若還有十分之一，也必被屬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世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罪惡的洪流所吞滅；但不論時代何等敗壞和叫人絕望，其中也必有剩下的人，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好比栗樹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、橡樹雖被砍伐，樹</w:t>
      </w:r>
      <w:hyperlink r:id="rId8" w:history="1">
        <w:r w:rsidRPr="005851D5">
          <w:rPr>
            <w:color w:val="0000FF"/>
            <w:sz w:val="22"/>
            <w:szCs w:val="22"/>
          </w:rPr>
          <w:fldChar w:fldCharType="begin"/>
        </w:r>
        <w:r w:rsidRPr="005851D5">
          <w:rPr>
            <w:color w:val="0000FF"/>
            <w:sz w:val="22"/>
            <w:szCs w:val="22"/>
          </w:rPr>
          <w:instrText xml:space="preserve"> INCLUDEPICTURE "http://winnyefanho.net/bible_cantonese/233B4.png" \* MERGEFORMATINET </w:instrText>
        </w:r>
        <w:r w:rsidRPr="005851D5">
          <w:rPr>
            <w:color w:val="0000FF"/>
            <w:sz w:val="22"/>
            <w:szCs w:val="22"/>
          </w:rPr>
          <w:fldChar w:fldCharType="separate"/>
        </w:r>
        <w:r w:rsidRPr="005851D5">
          <w:rPr>
            <w:color w:val="0000FF"/>
            <w:sz w:val="22"/>
            <w:szCs w:val="22"/>
          </w:rPr>
          <w:pict w14:anchorId="30918A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2pt;height:12pt" o:button="t">
              <v:imagedata r:id="rId9" r:href="rId10"/>
            </v:shape>
          </w:pict>
        </w:r>
        <w:r w:rsidRPr="005851D5">
          <w:rPr>
            <w:color w:val="0000FF"/>
            <w:sz w:val="22"/>
            <w:szCs w:val="22"/>
          </w:rPr>
          <w:fldChar w:fldCharType="end"/>
        </w:r>
      </w:hyperlink>
      <w:r w:rsidRPr="005851D5">
        <w:rPr>
          <w:rFonts w:ascii="華康細圓體(P)" w:eastAsia="華康細圓體(P)" w:hint="eastAsia"/>
          <w:sz w:val="22"/>
          <w:szCs w:val="22"/>
        </w:rPr>
        <w:t>子卻</w:t>
      </w:r>
      <w:bookmarkStart w:id="0" w:name="top"/>
      <w:bookmarkEnd w:id="0"/>
      <w:r w:rsidRPr="005851D5">
        <w:rPr>
          <w:rFonts w:ascii="華康細圓體(P)" w:eastAsia="華康細圓體(P)" w:hint="eastAsia"/>
          <w:sz w:val="22"/>
          <w:szCs w:val="22"/>
        </w:rPr>
        <w:t>仍存留一樣。橡樹、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粟樹的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特點是樹身粗壯，一般更高達８公尺；而樹</w:t>
      </w:r>
      <w:hyperlink r:id="rId11" w:history="1">
        <w:r w:rsidRPr="005851D5">
          <w:rPr>
            <w:color w:val="0000FF"/>
            <w:sz w:val="22"/>
            <w:szCs w:val="22"/>
          </w:rPr>
          <w:fldChar w:fldCharType="begin"/>
        </w:r>
        <w:r w:rsidRPr="005851D5">
          <w:rPr>
            <w:color w:val="0000FF"/>
            <w:sz w:val="22"/>
            <w:szCs w:val="22"/>
          </w:rPr>
          <w:instrText xml:space="preserve"> INCLUDEPICTURE "http://winnyefanho.net/bible_cantonese/233B4.png" \* MERGEFORMATINET </w:instrText>
        </w:r>
        <w:r w:rsidRPr="005851D5">
          <w:rPr>
            <w:color w:val="0000FF"/>
            <w:sz w:val="22"/>
            <w:szCs w:val="22"/>
          </w:rPr>
          <w:fldChar w:fldCharType="separate"/>
        </w:r>
        <w:r w:rsidRPr="005851D5">
          <w:rPr>
            <w:color w:val="0000FF"/>
            <w:sz w:val="22"/>
            <w:szCs w:val="22"/>
          </w:rPr>
          <w:pict w14:anchorId="5A7D6451">
            <v:shape id="_x0000_i1026" type="#_x0000_t75" alt="" style="width:12pt;height:12pt" o:button="t">
              <v:imagedata r:id="rId9" r:href="rId12"/>
            </v:shape>
          </w:pict>
        </w:r>
        <w:r w:rsidRPr="005851D5">
          <w:rPr>
            <w:color w:val="0000FF"/>
            <w:sz w:val="22"/>
            <w:szCs w:val="22"/>
          </w:rPr>
          <w:fldChar w:fldCharType="end"/>
        </w:r>
      </w:hyperlink>
      <w:r w:rsidRPr="005851D5">
        <w:rPr>
          <w:rFonts w:ascii="華康細圓體(P)" w:eastAsia="華康細圓體(P)" w:hint="eastAsia"/>
          <w:sz w:val="22"/>
          <w:szCs w:val="22"/>
        </w:rPr>
        <w:t>子就是樹木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被砍後留下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殘餘的樹幹。只要樹</w:t>
      </w:r>
      <w:hyperlink r:id="rId13" w:history="1">
        <w:r w:rsidRPr="005851D5">
          <w:rPr>
            <w:color w:val="0000FF"/>
            <w:sz w:val="22"/>
            <w:szCs w:val="22"/>
          </w:rPr>
          <w:fldChar w:fldCharType="begin"/>
        </w:r>
        <w:r w:rsidRPr="005851D5">
          <w:rPr>
            <w:color w:val="0000FF"/>
            <w:sz w:val="22"/>
            <w:szCs w:val="22"/>
          </w:rPr>
          <w:instrText xml:space="preserve"> INCLUDEPICTURE "http://winnyefanho.net/bible_cantonese/233B4.png" \* MERGEFORMATINET </w:instrText>
        </w:r>
        <w:r w:rsidRPr="005851D5">
          <w:rPr>
            <w:color w:val="0000FF"/>
            <w:sz w:val="22"/>
            <w:szCs w:val="22"/>
          </w:rPr>
          <w:fldChar w:fldCharType="separate"/>
        </w:r>
        <w:r w:rsidRPr="005851D5">
          <w:rPr>
            <w:color w:val="0000FF"/>
            <w:sz w:val="22"/>
            <w:szCs w:val="22"/>
          </w:rPr>
          <w:pict w14:anchorId="177E6580">
            <v:shape id="_x0000_i1027" type="#_x0000_t75" alt="" style="width:12pt;height:12pt" o:button="t">
              <v:imagedata r:id="rId9" r:href="rId14"/>
            </v:shape>
          </w:pict>
        </w:r>
        <w:r w:rsidRPr="005851D5">
          <w:rPr>
            <w:color w:val="0000FF"/>
            <w:sz w:val="22"/>
            <w:szCs w:val="22"/>
          </w:rPr>
          <w:fldChar w:fldCharType="end"/>
        </w:r>
      </w:hyperlink>
      <w:r w:rsidRPr="005851D5">
        <w:rPr>
          <w:rFonts w:ascii="華康細圓體(P)" w:eastAsia="華康細圓體(P)" w:hint="eastAsia"/>
          <w:sz w:val="22"/>
          <w:szCs w:val="22"/>
        </w:rPr>
        <w:t>子依然存留，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它便仍有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生命力，不用多久便會長出新的苗來，幾年後便恢復原來的形</w:t>
      </w:r>
      <w:r w:rsidR="00C37764">
        <w:rPr>
          <w:rFonts w:ascii="華康細圓體(P)" w:eastAsia="華康細圓體(P)" w:hint="eastAsia"/>
          <w:sz w:val="22"/>
          <w:szCs w:val="22"/>
        </w:rPr>
        <w:t>狀</w:t>
      </w:r>
      <w:r w:rsidRPr="005851D5">
        <w:rPr>
          <w:rFonts w:ascii="華康細圓體(P)" w:eastAsia="華康細圓體(P)" w:hint="eastAsia"/>
          <w:sz w:val="22"/>
          <w:szCs w:val="22"/>
        </w:rPr>
        <w:t xml:space="preserve">。同樣，雖然　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神救贖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工作的境況，看來不斷被砍伐，願意留下的人好少，剩下十分之一都被砍伐就感到絕望。但縱然不斷被砍伐，樹</w:t>
      </w:r>
      <w:hyperlink r:id="rId15" w:history="1">
        <w:r w:rsidRPr="005851D5">
          <w:rPr>
            <w:color w:val="0000FF"/>
            <w:sz w:val="22"/>
            <w:szCs w:val="22"/>
          </w:rPr>
          <w:fldChar w:fldCharType="begin"/>
        </w:r>
        <w:r w:rsidRPr="005851D5">
          <w:rPr>
            <w:color w:val="0000FF"/>
            <w:sz w:val="22"/>
            <w:szCs w:val="22"/>
          </w:rPr>
          <w:instrText xml:space="preserve"> INCLUDEPICTURE "http://winnyefanho.net/bible_cantonese/233B4.png" \* MERGEFORMATINET </w:instrText>
        </w:r>
        <w:r w:rsidRPr="005851D5">
          <w:rPr>
            <w:color w:val="0000FF"/>
            <w:sz w:val="22"/>
            <w:szCs w:val="22"/>
          </w:rPr>
          <w:fldChar w:fldCharType="separate"/>
        </w:r>
        <w:r w:rsidRPr="005851D5">
          <w:rPr>
            <w:color w:val="0000FF"/>
            <w:sz w:val="22"/>
            <w:szCs w:val="22"/>
          </w:rPr>
          <w:pict w14:anchorId="67088C74">
            <v:shape id="_x0000_i1028" type="#_x0000_t75" alt="" style="width:12pt;height:12pt" o:button="t">
              <v:imagedata r:id="rId9" r:href="rId16"/>
            </v:shape>
          </w:pict>
        </w:r>
        <w:r w:rsidRPr="005851D5">
          <w:rPr>
            <w:color w:val="0000FF"/>
            <w:sz w:val="22"/>
            <w:szCs w:val="22"/>
          </w:rPr>
          <w:fldChar w:fldCharType="end"/>
        </w:r>
      </w:hyperlink>
      <w:r w:rsidRPr="005851D5">
        <w:rPr>
          <w:rFonts w:ascii="華康細圓體(P)" w:eastAsia="華康細圓體(P)" w:hint="eastAsia"/>
          <w:sz w:val="22"/>
          <w:szCs w:val="22"/>
        </w:rPr>
        <w:t>子必定存留，　神在每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個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時代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也必存留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 xml:space="preserve">聖潔的種類，他們即使信心上遇見何等大的試煉、逼迫和引誘，也堅守純淨的信心接續　神的救贖工作。這些聖潔的種類就是　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神救贖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工作的樹</w:t>
      </w:r>
      <w:hyperlink r:id="rId17" w:history="1">
        <w:r w:rsidRPr="005851D5">
          <w:rPr>
            <w:color w:val="0000FF"/>
            <w:sz w:val="22"/>
            <w:szCs w:val="22"/>
          </w:rPr>
          <w:fldChar w:fldCharType="begin"/>
        </w:r>
        <w:r w:rsidRPr="005851D5">
          <w:rPr>
            <w:color w:val="0000FF"/>
            <w:sz w:val="22"/>
            <w:szCs w:val="22"/>
          </w:rPr>
          <w:instrText xml:space="preserve"> INCLUDEPICTURE "http://winnyefanho.net/bible_cantonese/233B4.png" \* MERGEFORMATINET </w:instrText>
        </w:r>
        <w:r w:rsidRPr="005851D5">
          <w:rPr>
            <w:color w:val="0000FF"/>
            <w:sz w:val="22"/>
            <w:szCs w:val="22"/>
          </w:rPr>
          <w:fldChar w:fldCharType="separate"/>
        </w:r>
        <w:r w:rsidRPr="005851D5">
          <w:rPr>
            <w:color w:val="0000FF"/>
            <w:sz w:val="22"/>
            <w:szCs w:val="22"/>
          </w:rPr>
          <w:pict w14:anchorId="4E013DBE">
            <v:shape id="_x0000_i1029" type="#_x0000_t75" alt="" style="width:12pt;height:12pt" o:button="t">
              <v:imagedata r:id="rId9" r:href="rId18"/>
            </v:shape>
          </w:pict>
        </w:r>
        <w:r w:rsidRPr="005851D5">
          <w:rPr>
            <w:color w:val="0000FF"/>
            <w:sz w:val="22"/>
            <w:szCs w:val="22"/>
          </w:rPr>
          <w:fldChar w:fldCharType="end"/>
        </w:r>
      </w:hyperlink>
      <w:r w:rsidRPr="005851D5">
        <w:rPr>
          <w:rFonts w:ascii="華康細圓體(P)" w:eastAsia="華康細圓體(P)" w:hint="eastAsia"/>
          <w:sz w:val="22"/>
          <w:szCs w:val="22"/>
        </w:rPr>
        <w:t>子。　神將驚人的盼望的信息賜給</w:t>
      </w:r>
      <w:r w:rsidRPr="005851D5">
        <w:rPr>
          <w:rFonts w:ascii="華康細圓體(P)" w:eastAsia="華康細圓體(P)" w:hint="eastAsia"/>
          <w:sz w:val="22"/>
          <w:szCs w:val="22"/>
          <w:u w:val="single"/>
        </w:rPr>
        <w:t>以賽亞</w:t>
      </w:r>
      <w:r w:rsidRPr="005851D5">
        <w:rPr>
          <w:rFonts w:ascii="華康細圓體(P)" w:eastAsia="華康細圓體(P)" w:hint="eastAsia"/>
          <w:sz w:val="22"/>
          <w:szCs w:val="22"/>
        </w:rPr>
        <w:t>，　神的工作正是通</w:t>
      </w:r>
      <w:r w:rsidRPr="005851D5">
        <w:rPr>
          <w:rFonts w:ascii="華康細圓體(P)" w:eastAsia="華康細圓體(P)" w:hint="eastAsia"/>
          <w:sz w:val="22"/>
          <w:szCs w:val="22"/>
        </w:rPr>
        <w:t xml:space="preserve">過少數剩下的人，聖潔的種類來成就、維持和延續下去。因此，福音僕人只要確信　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神必存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留剩下的人，有恢復的工作，便能克服內心的絕望，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承擔傳講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 xml:space="preserve">　神說話的使命到底。</w:t>
      </w:r>
    </w:p>
    <w:p w14:paraId="1029D9B4" w14:textId="77777777" w:rsidR="00C71F6E" w:rsidRPr="00EA36CE" w:rsidRDefault="005851D5" w:rsidP="007632BA">
      <w:pPr>
        <w:pStyle w:val="20"/>
        <w:rPr>
          <w:rFonts w:ascii="華康細圓體(P)" w:eastAsia="華康細圓體(P)" w:hint="eastAsia"/>
          <w:sz w:val="22"/>
        </w:rPr>
      </w:pPr>
      <w:r w:rsidRPr="005851D5">
        <w:rPr>
          <w:rFonts w:ascii="華康細圓體(P)" w:eastAsia="華康細圓體(P)" w:hint="eastAsia"/>
          <w:sz w:val="22"/>
          <w:szCs w:val="22"/>
        </w:rPr>
        <w:t xml:space="preserve">祈求　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神亦幫助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我們即使在這個充滿罪惡、叫人絕望的時代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裏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，遇見聖潔和榮耀的　神，並讓我們聽見　神對我們個人的呼召說：「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我可以差遣誰呢？誰肯為我們去呢？</w:t>
      </w:r>
      <w:r w:rsidRPr="005851D5">
        <w:rPr>
          <w:rFonts w:ascii="華康細圓體(P)" w:eastAsia="華康細圓體(P)" w:hint="eastAsia"/>
          <w:sz w:val="22"/>
          <w:szCs w:val="22"/>
        </w:rPr>
        <w:t>」然後回應說：「</w:t>
      </w:r>
      <w:r w:rsidRPr="005851D5">
        <w:rPr>
          <w:rFonts w:ascii="華康古印體(P)" w:eastAsia="華康古印體(P)" w:hint="eastAsia"/>
          <w:b/>
          <w:bCs/>
          <w:sz w:val="22"/>
          <w:szCs w:val="22"/>
        </w:rPr>
        <w:t>我在這</w:t>
      </w:r>
      <w:proofErr w:type="gramStart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裏</w:t>
      </w:r>
      <w:proofErr w:type="gramEnd"/>
      <w:r w:rsidRPr="005851D5">
        <w:rPr>
          <w:rFonts w:ascii="華康古印體(P)" w:eastAsia="華康古印體(P)" w:hint="eastAsia"/>
          <w:b/>
          <w:bCs/>
          <w:sz w:val="22"/>
          <w:szCs w:val="22"/>
        </w:rPr>
        <w:t>，請差遣我！</w:t>
      </w:r>
      <w:r w:rsidRPr="005851D5">
        <w:rPr>
          <w:rFonts w:ascii="華康細圓體(P)" w:eastAsia="華康細圓體(P)" w:hint="eastAsia"/>
          <w:sz w:val="22"/>
          <w:szCs w:val="22"/>
        </w:rPr>
        <w:t>」得著膽量在</w:t>
      </w:r>
      <w:proofErr w:type="gramStart"/>
      <w:r w:rsidRPr="005851D5">
        <w:rPr>
          <w:rFonts w:ascii="華康細圓體(P)" w:eastAsia="華康細圓體(P)" w:hint="eastAsia"/>
          <w:sz w:val="22"/>
          <w:szCs w:val="22"/>
        </w:rPr>
        <w:t>這悖逆</w:t>
      </w:r>
      <w:proofErr w:type="gramEnd"/>
      <w:r w:rsidRPr="005851D5">
        <w:rPr>
          <w:rFonts w:ascii="華康細圓體(P)" w:eastAsia="華康細圓體(P)" w:hint="eastAsia"/>
          <w:sz w:val="22"/>
          <w:szCs w:val="22"/>
        </w:rPr>
        <w:t>的世代中，為福音作美好的見證。</w:t>
      </w: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8973" w14:textId="77777777" w:rsidR="007644C7" w:rsidRDefault="007644C7">
      <w:r>
        <w:separator/>
      </w:r>
    </w:p>
  </w:endnote>
  <w:endnote w:type="continuationSeparator" w:id="0">
    <w:p w14:paraId="1509DEC4" w14:textId="77777777" w:rsidR="007644C7" w:rsidRDefault="0076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Georgia Serif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56FA" w14:textId="77777777" w:rsidR="006D7795" w:rsidRDefault="006D779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37764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95E3" w14:textId="77777777" w:rsidR="007644C7" w:rsidRDefault="007644C7">
      <w:r>
        <w:separator/>
      </w:r>
    </w:p>
  </w:footnote>
  <w:footnote w:type="continuationSeparator" w:id="0">
    <w:p w14:paraId="76ED8FCC" w14:textId="77777777" w:rsidR="007644C7" w:rsidRDefault="0076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766922114">
    <w:abstractNumId w:val="8"/>
  </w:num>
  <w:num w:numId="2" w16cid:durableId="802622546">
    <w:abstractNumId w:val="3"/>
  </w:num>
  <w:num w:numId="3" w16cid:durableId="1650131835">
    <w:abstractNumId w:val="2"/>
  </w:num>
  <w:num w:numId="4" w16cid:durableId="707922348">
    <w:abstractNumId w:val="1"/>
  </w:num>
  <w:num w:numId="5" w16cid:durableId="992101846">
    <w:abstractNumId w:val="0"/>
  </w:num>
  <w:num w:numId="6" w16cid:durableId="1661083496">
    <w:abstractNumId w:val="9"/>
  </w:num>
  <w:num w:numId="7" w16cid:durableId="454056359">
    <w:abstractNumId w:val="7"/>
  </w:num>
  <w:num w:numId="8" w16cid:durableId="890925050">
    <w:abstractNumId w:val="6"/>
  </w:num>
  <w:num w:numId="9" w16cid:durableId="671950817">
    <w:abstractNumId w:val="5"/>
  </w:num>
  <w:num w:numId="10" w16cid:durableId="77143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9F1"/>
    <w:rsid w:val="00002E60"/>
    <w:rsid w:val="00007176"/>
    <w:rsid w:val="00010CC4"/>
    <w:rsid w:val="00011D52"/>
    <w:rsid w:val="000231B7"/>
    <w:rsid w:val="00024BA8"/>
    <w:rsid w:val="000365A3"/>
    <w:rsid w:val="00037C81"/>
    <w:rsid w:val="000444D7"/>
    <w:rsid w:val="00084B7A"/>
    <w:rsid w:val="00095C86"/>
    <w:rsid w:val="000A7855"/>
    <w:rsid w:val="000B0BDB"/>
    <w:rsid w:val="000C4436"/>
    <w:rsid w:val="000C650D"/>
    <w:rsid w:val="00136ED6"/>
    <w:rsid w:val="00142FA2"/>
    <w:rsid w:val="00144035"/>
    <w:rsid w:val="001449C0"/>
    <w:rsid w:val="00155900"/>
    <w:rsid w:val="001610A0"/>
    <w:rsid w:val="001614AC"/>
    <w:rsid w:val="001648E5"/>
    <w:rsid w:val="0018764F"/>
    <w:rsid w:val="001A37B5"/>
    <w:rsid w:val="001B15D0"/>
    <w:rsid w:val="001C186A"/>
    <w:rsid w:val="001D0DC7"/>
    <w:rsid w:val="00200D7C"/>
    <w:rsid w:val="00201B07"/>
    <w:rsid w:val="00226A53"/>
    <w:rsid w:val="00227CE2"/>
    <w:rsid w:val="00231B37"/>
    <w:rsid w:val="00241232"/>
    <w:rsid w:val="002425F8"/>
    <w:rsid w:val="00264655"/>
    <w:rsid w:val="00267626"/>
    <w:rsid w:val="0026771F"/>
    <w:rsid w:val="00270C6C"/>
    <w:rsid w:val="00274463"/>
    <w:rsid w:val="00277969"/>
    <w:rsid w:val="002855F4"/>
    <w:rsid w:val="00291999"/>
    <w:rsid w:val="002949D6"/>
    <w:rsid w:val="002A7C59"/>
    <w:rsid w:val="002B7116"/>
    <w:rsid w:val="002C5B32"/>
    <w:rsid w:val="002D5F2E"/>
    <w:rsid w:val="002E0ED4"/>
    <w:rsid w:val="002F2B65"/>
    <w:rsid w:val="002F6649"/>
    <w:rsid w:val="0031166C"/>
    <w:rsid w:val="00311D23"/>
    <w:rsid w:val="00313E8D"/>
    <w:rsid w:val="003231E8"/>
    <w:rsid w:val="003260A8"/>
    <w:rsid w:val="00337ADD"/>
    <w:rsid w:val="00340B27"/>
    <w:rsid w:val="003771F0"/>
    <w:rsid w:val="003958A1"/>
    <w:rsid w:val="003A2094"/>
    <w:rsid w:val="003A36F4"/>
    <w:rsid w:val="003B2FD9"/>
    <w:rsid w:val="003B63D7"/>
    <w:rsid w:val="003B6EB0"/>
    <w:rsid w:val="003C1BA3"/>
    <w:rsid w:val="003C1EAF"/>
    <w:rsid w:val="003E0C96"/>
    <w:rsid w:val="003F2416"/>
    <w:rsid w:val="003F5CA0"/>
    <w:rsid w:val="00401C5F"/>
    <w:rsid w:val="004155CE"/>
    <w:rsid w:val="00416D25"/>
    <w:rsid w:val="00432F68"/>
    <w:rsid w:val="0044455F"/>
    <w:rsid w:val="00460773"/>
    <w:rsid w:val="0046225A"/>
    <w:rsid w:val="00467213"/>
    <w:rsid w:val="00480856"/>
    <w:rsid w:val="004874BC"/>
    <w:rsid w:val="0049692C"/>
    <w:rsid w:val="004B0780"/>
    <w:rsid w:val="004E570F"/>
    <w:rsid w:val="004F0D8D"/>
    <w:rsid w:val="004F21EA"/>
    <w:rsid w:val="004F4EE7"/>
    <w:rsid w:val="004F7CA9"/>
    <w:rsid w:val="00521DBF"/>
    <w:rsid w:val="0052617C"/>
    <w:rsid w:val="00526990"/>
    <w:rsid w:val="005408BB"/>
    <w:rsid w:val="00562930"/>
    <w:rsid w:val="00564BD5"/>
    <w:rsid w:val="005774CA"/>
    <w:rsid w:val="005848C1"/>
    <w:rsid w:val="005851D5"/>
    <w:rsid w:val="00596374"/>
    <w:rsid w:val="005A1DAF"/>
    <w:rsid w:val="005A6091"/>
    <w:rsid w:val="005E244A"/>
    <w:rsid w:val="00602916"/>
    <w:rsid w:val="0062673F"/>
    <w:rsid w:val="0067606E"/>
    <w:rsid w:val="00685F7A"/>
    <w:rsid w:val="00692C6D"/>
    <w:rsid w:val="006A0C6B"/>
    <w:rsid w:val="006B585C"/>
    <w:rsid w:val="006C4D8C"/>
    <w:rsid w:val="006D268F"/>
    <w:rsid w:val="006D2A2C"/>
    <w:rsid w:val="006D2AAC"/>
    <w:rsid w:val="006D4FC8"/>
    <w:rsid w:val="006D4FF2"/>
    <w:rsid w:val="006D5152"/>
    <w:rsid w:val="006D7795"/>
    <w:rsid w:val="00710BE2"/>
    <w:rsid w:val="00723F3F"/>
    <w:rsid w:val="0073636C"/>
    <w:rsid w:val="00742300"/>
    <w:rsid w:val="0074344F"/>
    <w:rsid w:val="00757824"/>
    <w:rsid w:val="007632BA"/>
    <w:rsid w:val="007644C7"/>
    <w:rsid w:val="0077207C"/>
    <w:rsid w:val="007764AC"/>
    <w:rsid w:val="007961CE"/>
    <w:rsid w:val="007A5117"/>
    <w:rsid w:val="007B66DF"/>
    <w:rsid w:val="007B7E9F"/>
    <w:rsid w:val="007D5963"/>
    <w:rsid w:val="007E4060"/>
    <w:rsid w:val="007E61F5"/>
    <w:rsid w:val="007F112D"/>
    <w:rsid w:val="008136A4"/>
    <w:rsid w:val="00814E4E"/>
    <w:rsid w:val="00814FFC"/>
    <w:rsid w:val="008204EB"/>
    <w:rsid w:val="00833BE2"/>
    <w:rsid w:val="008376F9"/>
    <w:rsid w:val="00843739"/>
    <w:rsid w:val="00860D13"/>
    <w:rsid w:val="00872B7D"/>
    <w:rsid w:val="008800E8"/>
    <w:rsid w:val="00893FA4"/>
    <w:rsid w:val="00897C27"/>
    <w:rsid w:val="008A18B3"/>
    <w:rsid w:val="008C2C13"/>
    <w:rsid w:val="008D11CA"/>
    <w:rsid w:val="008D24A1"/>
    <w:rsid w:val="008D358B"/>
    <w:rsid w:val="008E7704"/>
    <w:rsid w:val="00904CD7"/>
    <w:rsid w:val="00906215"/>
    <w:rsid w:val="00914186"/>
    <w:rsid w:val="00914DEA"/>
    <w:rsid w:val="0091541F"/>
    <w:rsid w:val="009168E7"/>
    <w:rsid w:val="00932215"/>
    <w:rsid w:val="009572AC"/>
    <w:rsid w:val="009623B6"/>
    <w:rsid w:val="00992E95"/>
    <w:rsid w:val="0099371A"/>
    <w:rsid w:val="00997A9F"/>
    <w:rsid w:val="009C46DE"/>
    <w:rsid w:val="009C70DE"/>
    <w:rsid w:val="009C7239"/>
    <w:rsid w:val="00A24FD2"/>
    <w:rsid w:val="00A313BA"/>
    <w:rsid w:val="00A37056"/>
    <w:rsid w:val="00A408AF"/>
    <w:rsid w:val="00A505DC"/>
    <w:rsid w:val="00A6370E"/>
    <w:rsid w:val="00A765FF"/>
    <w:rsid w:val="00A80538"/>
    <w:rsid w:val="00A80F65"/>
    <w:rsid w:val="00A9303E"/>
    <w:rsid w:val="00AA14EE"/>
    <w:rsid w:val="00AA4E30"/>
    <w:rsid w:val="00AB280F"/>
    <w:rsid w:val="00AC212E"/>
    <w:rsid w:val="00AD14A9"/>
    <w:rsid w:val="00AE3188"/>
    <w:rsid w:val="00AE4182"/>
    <w:rsid w:val="00AE4891"/>
    <w:rsid w:val="00AF2D8A"/>
    <w:rsid w:val="00AF5441"/>
    <w:rsid w:val="00AF6560"/>
    <w:rsid w:val="00B04AAD"/>
    <w:rsid w:val="00B115C0"/>
    <w:rsid w:val="00B1170D"/>
    <w:rsid w:val="00B17972"/>
    <w:rsid w:val="00B24265"/>
    <w:rsid w:val="00B34713"/>
    <w:rsid w:val="00B45DD3"/>
    <w:rsid w:val="00B50C48"/>
    <w:rsid w:val="00B70CDE"/>
    <w:rsid w:val="00B805D8"/>
    <w:rsid w:val="00B90D40"/>
    <w:rsid w:val="00B90E9B"/>
    <w:rsid w:val="00B946B0"/>
    <w:rsid w:val="00BC0200"/>
    <w:rsid w:val="00BC2D39"/>
    <w:rsid w:val="00BC3B47"/>
    <w:rsid w:val="00BD47CA"/>
    <w:rsid w:val="00BD7D94"/>
    <w:rsid w:val="00BE3E21"/>
    <w:rsid w:val="00BF1144"/>
    <w:rsid w:val="00C02D2D"/>
    <w:rsid w:val="00C37764"/>
    <w:rsid w:val="00C378E8"/>
    <w:rsid w:val="00C51B4E"/>
    <w:rsid w:val="00C525A8"/>
    <w:rsid w:val="00C53798"/>
    <w:rsid w:val="00C6531D"/>
    <w:rsid w:val="00C71F6E"/>
    <w:rsid w:val="00C769F1"/>
    <w:rsid w:val="00C81A6C"/>
    <w:rsid w:val="00C85C88"/>
    <w:rsid w:val="00CA1BF8"/>
    <w:rsid w:val="00CA6448"/>
    <w:rsid w:val="00CC395C"/>
    <w:rsid w:val="00CD6E12"/>
    <w:rsid w:val="00CE1CD5"/>
    <w:rsid w:val="00CF5A8E"/>
    <w:rsid w:val="00D157A3"/>
    <w:rsid w:val="00D24908"/>
    <w:rsid w:val="00D359E6"/>
    <w:rsid w:val="00D41E83"/>
    <w:rsid w:val="00D65199"/>
    <w:rsid w:val="00D730AB"/>
    <w:rsid w:val="00D74CB4"/>
    <w:rsid w:val="00DB1A5A"/>
    <w:rsid w:val="00DB4636"/>
    <w:rsid w:val="00DB507B"/>
    <w:rsid w:val="00DE2C51"/>
    <w:rsid w:val="00DE2F15"/>
    <w:rsid w:val="00E02671"/>
    <w:rsid w:val="00E06677"/>
    <w:rsid w:val="00E06F43"/>
    <w:rsid w:val="00E138E3"/>
    <w:rsid w:val="00E26018"/>
    <w:rsid w:val="00E31E4F"/>
    <w:rsid w:val="00E403FB"/>
    <w:rsid w:val="00E42085"/>
    <w:rsid w:val="00E7458E"/>
    <w:rsid w:val="00E7573D"/>
    <w:rsid w:val="00E7785B"/>
    <w:rsid w:val="00EA36CE"/>
    <w:rsid w:val="00EA3BBC"/>
    <w:rsid w:val="00EA45F4"/>
    <w:rsid w:val="00EB4FE4"/>
    <w:rsid w:val="00EC6D89"/>
    <w:rsid w:val="00ED3016"/>
    <w:rsid w:val="00EF44D2"/>
    <w:rsid w:val="00EF63DD"/>
    <w:rsid w:val="00F4220E"/>
    <w:rsid w:val="00F45CD1"/>
    <w:rsid w:val="00F739F7"/>
    <w:rsid w:val="00F76F83"/>
    <w:rsid w:val="00FA16BA"/>
    <w:rsid w:val="00FA30BC"/>
    <w:rsid w:val="00FA3529"/>
    <w:rsid w:val="00FA5F05"/>
    <w:rsid w:val="00FB458C"/>
    <w:rsid w:val="00FD2663"/>
    <w:rsid w:val="00FE0632"/>
    <w:rsid w:val="00FF197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547FB"/>
  <w15:chartTrackingRefBased/>
  <w15:docId w15:val="{89C98352-68EE-4EE4-8DD5-ADB36CF7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32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paragraph" w:styleId="ab">
    <w:name w:val="Body Text Indent"/>
    <w:basedOn w:val="a"/>
    <w:pPr>
      <w:jc w:val="left"/>
    </w:pPr>
  </w:style>
  <w:style w:type="paragraph" w:styleId="20">
    <w:name w:val="Body Text Indent 2"/>
    <w:basedOn w:val="a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a1"/>
    <w:rsid w:val="0037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nyefanho.net/bible_cantonese/lexicon.php?word=mhlo" TargetMode="External"/><Relationship Id="rId13" Type="http://schemas.openxmlformats.org/officeDocument/2006/relationships/hyperlink" Target="http://winnyefanho.net/bible_cantonese/lexicon.php?word=mhlo" TargetMode="External"/><Relationship Id="rId18" Type="http://schemas.openxmlformats.org/officeDocument/2006/relationships/image" Target="http://winnyefanho.net/bible_cantonese/233B4.pn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http://winnyefanho.net/bible_cantonese/233B4.png" TargetMode="External"/><Relationship Id="rId17" Type="http://schemas.openxmlformats.org/officeDocument/2006/relationships/hyperlink" Target="http://winnyefanho.net/bible_cantonese/lexicon.php?word=mhlo" TargetMode="External"/><Relationship Id="rId2" Type="http://schemas.openxmlformats.org/officeDocument/2006/relationships/styles" Target="styles.xml"/><Relationship Id="rId16" Type="http://schemas.openxmlformats.org/officeDocument/2006/relationships/image" Target="http://winnyefanho.net/bible_cantonese/233B4.p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nyefanho.net/bible_cantonese/lexicon.php?word=mhl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nyefanho.net/bible_cantonese/lexicon.php?word=mhlo" TargetMode="External"/><Relationship Id="rId10" Type="http://schemas.openxmlformats.org/officeDocument/2006/relationships/image" Target="http://winnyefanho.net/bible_cantonese/233B4.p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http://winnyefanho.net/bible_cantonese/233B4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7517</CharactersWithSpaces>
  <SharedDoc>false</SharedDoc>
  <HLinks>
    <vt:vector size="36" baseType="variant">
      <vt:variant>
        <vt:i4>1507435</vt:i4>
      </vt:variant>
      <vt:variant>
        <vt:i4>30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  <vt:variant>
        <vt:i4>1507435</vt:i4>
      </vt:variant>
      <vt:variant>
        <vt:i4>24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  <vt:variant>
        <vt:i4>1507435</vt:i4>
      </vt:variant>
      <vt:variant>
        <vt:i4>18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  <vt:variant>
        <vt:i4>1507435</vt:i4>
      </vt:variant>
      <vt:variant>
        <vt:i4>0</vt:i4>
      </vt:variant>
      <vt:variant>
        <vt:i4>0</vt:i4>
      </vt:variant>
      <vt:variant>
        <vt:i4>5</vt:i4>
      </vt:variant>
      <vt:variant>
        <vt:lpwstr>http://winnyefanho.net/bible_cantonese/lexicon.php?word=mhlo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Kwok Wing Sum (CLEAR)</cp:lastModifiedBy>
  <cp:revision>2</cp:revision>
  <cp:lastPrinted>1601-01-01T00:00:00Z</cp:lastPrinted>
  <dcterms:created xsi:type="dcterms:W3CDTF">2025-08-30T02:56:00Z</dcterms:created>
  <dcterms:modified xsi:type="dcterms:W3CDTF">2025-08-30T02:56:00Z</dcterms:modified>
</cp:coreProperties>
</file>